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76"/>
        <w:tblW w:w="10675" w:type="dxa"/>
        <w:tblBorders>
          <w:bottom w:val="double" w:sz="6" w:space="0" w:color="auto"/>
        </w:tblBorders>
        <w:tblLayout w:type="fixed"/>
        <w:tblCellMar>
          <w:left w:w="70" w:type="dxa"/>
          <w:right w:w="70" w:type="dxa"/>
        </w:tblCellMar>
        <w:tblLook w:val="0000"/>
      </w:tblPr>
      <w:tblGrid>
        <w:gridCol w:w="4465"/>
        <w:gridCol w:w="1985"/>
        <w:gridCol w:w="4225"/>
      </w:tblGrid>
      <w:tr w:rsidR="000F5B54" w:rsidRPr="004135AA" w:rsidTr="00891877">
        <w:trPr>
          <w:trHeight w:val="1560"/>
        </w:trPr>
        <w:tc>
          <w:tcPr>
            <w:tcW w:w="4465" w:type="dxa"/>
            <w:tcBorders>
              <w:top w:val="nil"/>
              <w:left w:val="nil"/>
              <w:bottom w:val="double" w:sz="12" w:space="0" w:color="auto"/>
              <w:right w:val="nil"/>
            </w:tcBorders>
          </w:tcPr>
          <w:p w:rsidR="000F5B54" w:rsidRPr="004135AA" w:rsidRDefault="000F5B54" w:rsidP="000F5B54">
            <w:pPr>
              <w:jc w:val="center"/>
              <w:rPr>
                <w:b/>
                <w:caps/>
                <w:sz w:val="16"/>
                <w:szCs w:val="16"/>
              </w:rPr>
            </w:pPr>
            <w:r w:rsidRPr="004135AA">
              <w:rPr>
                <w:b/>
                <w:caps/>
                <w:sz w:val="16"/>
                <w:szCs w:val="16"/>
              </w:rPr>
              <w:t>Башкортостан</w:t>
            </w:r>
            <w:r w:rsidRPr="004135AA">
              <w:rPr>
                <w:b/>
                <w:caps/>
                <w:sz w:val="16"/>
                <w:szCs w:val="16"/>
                <w:lang w:val="be-BY"/>
              </w:rPr>
              <w:t xml:space="preserve"> Республикаһы</w:t>
            </w:r>
          </w:p>
          <w:p w:rsidR="000F5B54" w:rsidRPr="004135AA" w:rsidRDefault="000F5B54" w:rsidP="000F5B54">
            <w:pPr>
              <w:jc w:val="center"/>
              <w:rPr>
                <w:b/>
                <w:caps/>
                <w:sz w:val="16"/>
                <w:szCs w:val="16"/>
              </w:rPr>
            </w:pPr>
            <w:r w:rsidRPr="004135AA">
              <w:rPr>
                <w:b/>
                <w:caps/>
                <w:sz w:val="16"/>
                <w:szCs w:val="16"/>
              </w:rPr>
              <w:t xml:space="preserve">Шаран районы </w:t>
            </w:r>
          </w:p>
          <w:p w:rsidR="000F5B54" w:rsidRPr="004135AA" w:rsidRDefault="000F5B54" w:rsidP="000F5B54">
            <w:pPr>
              <w:jc w:val="center"/>
              <w:rPr>
                <w:b/>
                <w:caps/>
                <w:sz w:val="16"/>
                <w:szCs w:val="16"/>
              </w:rPr>
            </w:pPr>
            <w:r w:rsidRPr="004135AA">
              <w:rPr>
                <w:b/>
                <w:caps/>
                <w:sz w:val="16"/>
                <w:szCs w:val="16"/>
              </w:rPr>
              <w:t>муниципаль районының</w:t>
            </w:r>
          </w:p>
          <w:p w:rsidR="000F5B54" w:rsidRPr="004135AA" w:rsidRDefault="000F5B54" w:rsidP="000F5B54">
            <w:pPr>
              <w:jc w:val="center"/>
              <w:rPr>
                <w:b/>
                <w:caps/>
                <w:sz w:val="16"/>
                <w:szCs w:val="16"/>
              </w:rPr>
            </w:pPr>
            <w:r w:rsidRPr="004135AA">
              <w:rPr>
                <w:b/>
                <w:caps/>
                <w:sz w:val="16"/>
                <w:szCs w:val="16"/>
                <w:lang w:val="be-BY"/>
              </w:rPr>
              <w:t>писарево</w:t>
            </w:r>
            <w:r w:rsidRPr="004135AA">
              <w:rPr>
                <w:b/>
                <w:caps/>
                <w:sz w:val="16"/>
                <w:szCs w:val="16"/>
              </w:rPr>
              <w:t xml:space="preserve"> ауыл Советы</w:t>
            </w:r>
          </w:p>
          <w:p w:rsidR="000F5B54" w:rsidRPr="00A91D19" w:rsidRDefault="000F5B54" w:rsidP="000F5B54">
            <w:pPr>
              <w:jc w:val="center"/>
              <w:rPr>
                <w:b/>
                <w:caps/>
                <w:sz w:val="16"/>
                <w:szCs w:val="16"/>
              </w:rPr>
            </w:pPr>
            <w:r w:rsidRPr="004135AA">
              <w:rPr>
                <w:b/>
                <w:caps/>
                <w:sz w:val="16"/>
                <w:szCs w:val="16"/>
              </w:rPr>
              <w:t xml:space="preserve">ауыл </w:t>
            </w:r>
            <w:r w:rsidRPr="004135AA">
              <w:rPr>
                <w:b/>
                <w:iCs/>
                <w:caps/>
                <w:sz w:val="16"/>
                <w:szCs w:val="16"/>
              </w:rPr>
              <w:t>биләмәһе</w:t>
            </w:r>
            <w:r w:rsidRPr="004135AA">
              <w:rPr>
                <w:b/>
                <w:caps/>
                <w:sz w:val="16"/>
                <w:szCs w:val="16"/>
              </w:rPr>
              <w:t xml:space="preserve"> Советы</w:t>
            </w:r>
          </w:p>
          <w:p w:rsidR="000F5B54" w:rsidRPr="004135AA" w:rsidRDefault="000F5B54" w:rsidP="000F5B54">
            <w:pPr>
              <w:tabs>
                <w:tab w:val="left" w:pos="708"/>
                <w:tab w:val="center" w:pos="4153"/>
                <w:tab w:val="right" w:pos="8306"/>
              </w:tabs>
              <w:jc w:val="center"/>
              <w:rPr>
                <w:bCs/>
                <w:sz w:val="16"/>
                <w:szCs w:val="16"/>
              </w:rPr>
            </w:pPr>
            <w:r w:rsidRPr="004135AA">
              <w:rPr>
                <w:sz w:val="16"/>
                <w:szCs w:val="16"/>
                <w:lang w:val="be-BY"/>
              </w:rPr>
              <w:t>45264</w:t>
            </w:r>
            <w:r w:rsidRPr="004135AA">
              <w:rPr>
                <w:sz w:val="16"/>
                <w:szCs w:val="16"/>
              </w:rPr>
              <w:t>4</w:t>
            </w:r>
            <w:r w:rsidRPr="004135AA">
              <w:rPr>
                <w:sz w:val="16"/>
                <w:szCs w:val="16"/>
                <w:lang w:val="be-BY"/>
              </w:rPr>
              <w:t>,</w:t>
            </w:r>
            <w:r w:rsidRPr="004135AA">
              <w:rPr>
                <w:bCs/>
                <w:sz w:val="16"/>
                <w:szCs w:val="16"/>
                <w:lang w:val="be-BY"/>
              </w:rPr>
              <w:t>Писарево</w:t>
            </w:r>
            <w:r w:rsidRPr="004135AA">
              <w:rPr>
                <w:bCs/>
                <w:sz w:val="16"/>
                <w:szCs w:val="16"/>
              </w:rPr>
              <w:t>ауылы, Мэктэпурамы, 11-йорт</w:t>
            </w:r>
          </w:p>
          <w:p w:rsidR="000F5B54" w:rsidRPr="004135AA" w:rsidRDefault="000F5B54" w:rsidP="000F5B54">
            <w:pPr>
              <w:spacing w:line="218" w:lineRule="auto"/>
              <w:ind w:right="-427"/>
              <w:jc w:val="center"/>
              <w:rPr>
                <w:bCs/>
                <w:sz w:val="30"/>
              </w:rPr>
            </w:pPr>
            <w:r w:rsidRPr="004135AA">
              <w:rPr>
                <w:bCs/>
                <w:sz w:val="16"/>
                <w:szCs w:val="16"/>
              </w:rPr>
              <w:t xml:space="preserve">тел.(34769) 2-34-16  </w:t>
            </w:r>
            <w:r w:rsidRPr="004135AA">
              <w:rPr>
                <w:bCs/>
                <w:sz w:val="16"/>
                <w:szCs w:val="16"/>
                <w:lang w:val="en-US"/>
              </w:rPr>
              <w:t>email</w:t>
            </w:r>
            <w:r w:rsidRPr="004135AA">
              <w:rPr>
                <w:bCs/>
                <w:sz w:val="16"/>
                <w:szCs w:val="16"/>
              </w:rPr>
              <w:t>:</w:t>
            </w:r>
            <w:r w:rsidRPr="00155AB9">
              <w:rPr>
                <w:bCs/>
                <w:sz w:val="16"/>
                <w:szCs w:val="16"/>
                <w:lang w:val="en-US"/>
              </w:rPr>
              <w:t>pisarevskyselsovet</w:t>
            </w:r>
            <w:r w:rsidRPr="00155AB9">
              <w:rPr>
                <w:bCs/>
                <w:sz w:val="16"/>
                <w:szCs w:val="16"/>
              </w:rPr>
              <w:t>@</w:t>
            </w:r>
            <w:r w:rsidRPr="00155AB9">
              <w:rPr>
                <w:bCs/>
                <w:sz w:val="16"/>
                <w:szCs w:val="16"/>
                <w:lang w:val="en-US"/>
              </w:rPr>
              <w:t>yandex</w:t>
            </w:r>
            <w:r w:rsidRPr="00155AB9">
              <w:rPr>
                <w:bCs/>
                <w:sz w:val="16"/>
                <w:szCs w:val="16"/>
              </w:rPr>
              <w:t>.</w:t>
            </w:r>
            <w:r w:rsidRPr="00155AB9">
              <w:rPr>
                <w:bCs/>
                <w:sz w:val="16"/>
                <w:szCs w:val="16"/>
                <w:lang w:val="en-US"/>
              </w:rPr>
              <w:t>ru</w:t>
            </w:r>
          </w:p>
        </w:tc>
        <w:tc>
          <w:tcPr>
            <w:tcW w:w="1985" w:type="dxa"/>
            <w:tcBorders>
              <w:top w:val="nil"/>
              <w:left w:val="nil"/>
              <w:bottom w:val="double" w:sz="12" w:space="0" w:color="auto"/>
              <w:right w:val="nil"/>
            </w:tcBorders>
          </w:tcPr>
          <w:p w:rsidR="000F5B54" w:rsidRPr="004135AA" w:rsidRDefault="000F5B54" w:rsidP="000F5B54">
            <w:pPr>
              <w:spacing w:line="218" w:lineRule="auto"/>
              <w:ind w:right="-70"/>
              <w:jc w:val="center"/>
              <w:rPr>
                <w:bCs/>
                <w:sz w:val="30"/>
              </w:rPr>
            </w:pPr>
            <w:r>
              <w:rPr>
                <w:noProof/>
                <w:sz w:val="30"/>
              </w:rPr>
              <w:drawing>
                <wp:inline distT="0" distB="0" distL="0" distR="0">
                  <wp:extent cx="830580" cy="1028700"/>
                  <wp:effectExtent l="19050" t="0" r="7620" b="0"/>
                  <wp:docPr id="1"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ранГерб цветной"/>
                          <pic:cNvPicPr>
                            <a:picLocks noChangeAspect="1" noChangeArrowheads="1"/>
                          </pic:cNvPicPr>
                        </pic:nvPicPr>
                        <pic:blipFill>
                          <a:blip r:embed="rId7"/>
                          <a:srcRect/>
                          <a:stretch>
                            <a:fillRect/>
                          </a:stretch>
                        </pic:blipFill>
                        <pic:spPr bwMode="auto">
                          <a:xfrm>
                            <a:off x="0" y="0"/>
                            <a:ext cx="830580" cy="1028700"/>
                          </a:xfrm>
                          <a:prstGeom prst="rect">
                            <a:avLst/>
                          </a:prstGeom>
                          <a:noFill/>
                          <a:ln w="9525">
                            <a:noFill/>
                            <a:miter lim="800000"/>
                            <a:headEnd/>
                            <a:tailEnd/>
                          </a:ln>
                        </pic:spPr>
                      </pic:pic>
                    </a:graphicData>
                  </a:graphic>
                </wp:inline>
              </w:drawing>
            </w:r>
          </w:p>
        </w:tc>
        <w:tc>
          <w:tcPr>
            <w:tcW w:w="4225" w:type="dxa"/>
            <w:tcBorders>
              <w:top w:val="nil"/>
              <w:left w:val="nil"/>
              <w:bottom w:val="double" w:sz="12" w:space="0" w:color="auto"/>
              <w:right w:val="nil"/>
            </w:tcBorders>
          </w:tcPr>
          <w:p w:rsidR="000F5B54" w:rsidRPr="004135AA" w:rsidRDefault="000F5B54" w:rsidP="000F5B54">
            <w:pPr>
              <w:ind w:left="469"/>
              <w:jc w:val="center"/>
              <w:rPr>
                <w:b/>
                <w:caps/>
                <w:sz w:val="16"/>
                <w:szCs w:val="16"/>
              </w:rPr>
            </w:pPr>
            <w:r w:rsidRPr="004135AA">
              <w:rPr>
                <w:b/>
                <w:caps/>
                <w:sz w:val="16"/>
                <w:szCs w:val="16"/>
              </w:rPr>
              <w:t>РЕСПУБЛИКА БАШКОРТОСТАН</w:t>
            </w:r>
          </w:p>
          <w:p w:rsidR="000F5B54" w:rsidRPr="004135AA" w:rsidRDefault="000F5B54" w:rsidP="000F5B54">
            <w:pPr>
              <w:ind w:left="469"/>
              <w:jc w:val="center"/>
              <w:rPr>
                <w:b/>
                <w:caps/>
                <w:sz w:val="16"/>
                <w:szCs w:val="16"/>
              </w:rPr>
            </w:pPr>
            <w:r w:rsidRPr="004135AA">
              <w:rPr>
                <w:b/>
                <w:caps/>
                <w:sz w:val="16"/>
                <w:szCs w:val="16"/>
              </w:rPr>
              <w:t>СОВЕТ СЕЛЬСКОГО ПОСЕЛЕНИЯ ПИСАРЕВСКИЙ СЕЛЬСОВЕТ МУНИЦИПАЛЬНОГО РАЙОНА</w:t>
            </w:r>
          </w:p>
          <w:p w:rsidR="000F5B54" w:rsidRPr="004135AA" w:rsidRDefault="000F5B54" w:rsidP="000F5B54">
            <w:pPr>
              <w:ind w:left="469"/>
              <w:jc w:val="center"/>
              <w:rPr>
                <w:b/>
                <w:caps/>
                <w:sz w:val="16"/>
                <w:szCs w:val="16"/>
              </w:rPr>
            </w:pPr>
            <w:r w:rsidRPr="004135AA">
              <w:rPr>
                <w:b/>
                <w:caps/>
                <w:sz w:val="16"/>
                <w:szCs w:val="16"/>
              </w:rPr>
              <w:t>ШАРАНСКИЙ РАЙОН</w:t>
            </w:r>
          </w:p>
          <w:p w:rsidR="000F5B54" w:rsidRPr="004135AA" w:rsidRDefault="000F5B54" w:rsidP="000F5B54">
            <w:pPr>
              <w:spacing w:line="218" w:lineRule="auto"/>
              <w:ind w:right="-427"/>
              <w:jc w:val="center"/>
              <w:rPr>
                <w:bCs/>
                <w:sz w:val="16"/>
                <w:szCs w:val="16"/>
              </w:rPr>
            </w:pPr>
            <w:r w:rsidRPr="004135AA">
              <w:rPr>
                <w:bCs/>
                <w:sz w:val="16"/>
                <w:szCs w:val="16"/>
              </w:rPr>
              <w:t>452644  д. Писарево, ул. Школьная, 11</w:t>
            </w:r>
          </w:p>
          <w:p w:rsidR="000F5B54" w:rsidRPr="004135AA" w:rsidRDefault="000F5B54" w:rsidP="000F5B54">
            <w:pPr>
              <w:spacing w:line="218" w:lineRule="auto"/>
              <w:jc w:val="center"/>
              <w:rPr>
                <w:bCs/>
                <w:sz w:val="30"/>
              </w:rPr>
            </w:pPr>
            <w:r>
              <w:rPr>
                <w:bCs/>
                <w:sz w:val="16"/>
                <w:szCs w:val="16"/>
              </w:rPr>
              <w:t xml:space="preserve">тел. (34769) </w:t>
            </w:r>
            <w:r w:rsidRPr="004135AA">
              <w:rPr>
                <w:bCs/>
                <w:sz w:val="16"/>
                <w:szCs w:val="16"/>
              </w:rPr>
              <w:t xml:space="preserve">2-34-16 </w:t>
            </w:r>
            <w:r w:rsidRPr="004135AA">
              <w:rPr>
                <w:bCs/>
                <w:sz w:val="16"/>
                <w:szCs w:val="16"/>
                <w:lang w:val="en-US"/>
              </w:rPr>
              <w:t>email</w:t>
            </w:r>
            <w:r w:rsidRPr="004135AA">
              <w:rPr>
                <w:bCs/>
                <w:sz w:val="16"/>
                <w:szCs w:val="16"/>
              </w:rPr>
              <w:t>:</w:t>
            </w:r>
            <w:r w:rsidRPr="00155AB9">
              <w:rPr>
                <w:bCs/>
                <w:sz w:val="16"/>
                <w:szCs w:val="16"/>
                <w:lang w:val="en-US"/>
              </w:rPr>
              <w:t>pisarevskyselsovet</w:t>
            </w:r>
            <w:r w:rsidRPr="00155AB9">
              <w:rPr>
                <w:bCs/>
                <w:sz w:val="16"/>
                <w:szCs w:val="16"/>
              </w:rPr>
              <w:t>@</w:t>
            </w:r>
            <w:r w:rsidRPr="00155AB9">
              <w:rPr>
                <w:bCs/>
                <w:sz w:val="16"/>
                <w:szCs w:val="16"/>
                <w:lang w:val="en-US"/>
              </w:rPr>
              <w:t>yandex</w:t>
            </w:r>
            <w:r w:rsidRPr="00155AB9">
              <w:rPr>
                <w:bCs/>
                <w:sz w:val="16"/>
                <w:szCs w:val="16"/>
              </w:rPr>
              <w:t>.</w:t>
            </w:r>
            <w:r w:rsidRPr="00155AB9">
              <w:rPr>
                <w:bCs/>
                <w:sz w:val="16"/>
                <w:szCs w:val="16"/>
                <w:lang w:val="en-US"/>
              </w:rPr>
              <w:t>ru</w:t>
            </w:r>
          </w:p>
        </w:tc>
      </w:tr>
    </w:tbl>
    <w:p w:rsidR="00D87294" w:rsidRDefault="000F5B54" w:rsidP="000F5B54">
      <w:pPr>
        <w:shd w:val="clear" w:color="auto" w:fill="FFFFFF"/>
        <w:spacing w:line="293" w:lineRule="exact"/>
        <w:rPr>
          <w:b/>
          <w:sz w:val="28"/>
          <w:szCs w:val="22"/>
        </w:rPr>
      </w:pPr>
      <w:r>
        <w:rPr>
          <w:rFonts w:ascii="ER Bukinist Bashkir" w:hAnsi="ER Bukinist Bashkir"/>
          <w:b/>
          <w:bCs/>
          <w:sz w:val="27"/>
          <w:szCs w:val="27"/>
        </w:rPr>
        <w:t xml:space="preserve">     </w:t>
      </w:r>
    </w:p>
    <w:p w:rsidR="00B572DD" w:rsidRPr="00EC1A01" w:rsidRDefault="000F5B54">
      <w:pPr>
        <w:spacing w:before="240" w:after="60"/>
        <w:outlineLvl w:val="8"/>
        <w:rPr>
          <w:b/>
          <w:sz w:val="28"/>
          <w:szCs w:val="22"/>
        </w:rPr>
      </w:pPr>
      <w:r>
        <w:rPr>
          <w:b/>
          <w:sz w:val="28"/>
          <w:szCs w:val="22"/>
        </w:rPr>
        <w:t xml:space="preserve">                       </w:t>
      </w:r>
      <w:r w:rsidR="00C17CB5" w:rsidRPr="00EC1A01">
        <w:rPr>
          <w:b/>
          <w:sz w:val="28"/>
          <w:szCs w:val="22"/>
        </w:rPr>
        <w:t>ҠАРАР                                                   РЕШЕНИЕ</w:t>
      </w:r>
    </w:p>
    <w:p w:rsidR="00B572DD" w:rsidRDefault="00B572DD">
      <w:pPr>
        <w:jc w:val="both"/>
        <w:rPr>
          <w:b/>
          <w:bCs/>
          <w:sz w:val="16"/>
          <w:szCs w:val="16"/>
        </w:rPr>
      </w:pPr>
    </w:p>
    <w:p w:rsidR="00B572DD" w:rsidRDefault="00C17CB5">
      <w:pPr>
        <w:autoSpaceDE w:val="0"/>
        <w:autoSpaceDN w:val="0"/>
        <w:adjustRightInd w:val="0"/>
        <w:jc w:val="center"/>
        <w:rPr>
          <w:b/>
          <w:sz w:val="28"/>
          <w:szCs w:val="28"/>
        </w:rPr>
      </w:pPr>
      <w:r>
        <w:rPr>
          <w:b/>
          <w:bCs/>
          <w:sz w:val="28"/>
          <w:szCs w:val="28"/>
        </w:rPr>
        <w:t xml:space="preserve">О внесении изменений в </w:t>
      </w:r>
      <w:r>
        <w:rPr>
          <w:b/>
          <w:sz w:val="28"/>
          <w:szCs w:val="28"/>
        </w:rPr>
        <w:t xml:space="preserve">Правила землепользования и застройки в сельском поселении </w:t>
      </w:r>
      <w:r w:rsidR="00EC1A01">
        <w:rPr>
          <w:b/>
          <w:sz w:val="28"/>
          <w:szCs w:val="28"/>
        </w:rPr>
        <w:t>Писаревский</w:t>
      </w:r>
      <w:r>
        <w:rPr>
          <w:b/>
          <w:sz w:val="28"/>
          <w:szCs w:val="28"/>
        </w:rPr>
        <w:t xml:space="preserve"> сельсовет  муниципального района Шаранский район Республики Башкортостан</w:t>
      </w:r>
    </w:p>
    <w:p w:rsidR="00B572DD" w:rsidRDefault="00B572DD">
      <w:pPr>
        <w:autoSpaceDE w:val="0"/>
        <w:autoSpaceDN w:val="0"/>
        <w:adjustRightInd w:val="0"/>
        <w:ind w:firstLine="567"/>
        <w:jc w:val="both"/>
        <w:rPr>
          <w:b/>
          <w:sz w:val="28"/>
          <w:szCs w:val="28"/>
        </w:rPr>
      </w:pPr>
    </w:p>
    <w:p w:rsidR="00B572DD" w:rsidRPr="00D87294" w:rsidRDefault="00C17CB5">
      <w:pPr>
        <w:pStyle w:val="3"/>
        <w:ind w:left="0" w:firstLine="567"/>
        <w:jc w:val="both"/>
        <w:rPr>
          <w:b/>
          <w:sz w:val="28"/>
          <w:szCs w:val="28"/>
        </w:rPr>
      </w:pPr>
      <w:r>
        <w:rPr>
          <w:rFonts w:ascii="Times New Roman" w:hAnsi="Times New Roman" w:cs="Times New Roman"/>
          <w:sz w:val="28"/>
          <w:szCs w:val="28"/>
        </w:rPr>
        <w:t xml:space="preserve">В целях приведения в соответствие с Градостроительным кодексом Российской </w:t>
      </w:r>
      <w:r w:rsidRPr="00D87294">
        <w:rPr>
          <w:rFonts w:ascii="Times New Roman" w:hAnsi="Times New Roman" w:cs="Times New Roman"/>
          <w:sz w:val="28"/>
          <w:szCs w:val="28"/>
        </w:rPr>
        <w:t xml:space="preserve">Федерации отдельных положений Правил землепользования и застройки в сельском поселении </w:t>
      </w:r>
      <w:r w:rsidR="00EC1A01" w:rsidRPr="00D87294">
        <w:rPr>
          <w:rFonts w:ascii="Times New Roman" w:hAnsi="Times New Roman" w:cs="Times New Roman"/>
          <w:sz w:val="28"/>
          <w:szCs w:val="28"/>
        </w:rPr>
        <w:t xml:space="preserve">Писаревский </w:t>
      </w:r>
      <w:r w:rsidRPr="00D87294">
        <w:rPr>
          <w:rFonts w:ascii="Times New Roman" w:hAnsi="Times New Roman" w:cs="Times New Roman"/>
          <w:sz w:val="28"/>
          <w:szCs w:val="28"/>
        </w:rPr>
        <w:t xml:space="preserve"> сельсовет муниципального района Шаранский район Республики Башкортостан, утвержденных решением Совета сельского поселения </w:t>
      </w:r>
      <w:r w:rsidR="00EC1A01" w:rsidRPr="00D87294">
        <w:rPr>
          <w:rFonts w:ascii="Times New Roman" w:hAnsi="Times New Roman" w:cs="Times New Roman"/>
          <w:sz w:val="28"/>
          <w:szCs w:val="28"/>
        </w:rPr>
        <w:t xml:space="preserve">Писаревский </w:t>
      </w:r>
      <w:r w:rsidRPr="00D87294">
        <w:rPr>
          <w:rFonts w:ascii="Times New Roman" w:hAnsi="Times New Roman" w:cs="Times New Roman"/>
          <w:sz w:val="28"/>
          <w:szCs w:val="28"/>
        </w:rPr>
        <w:t xml:space="preserve"> сельсовет № </w:t>
      </w:r>
      <w:r w:rsidR="00EC1A01" w:rsidRPr="00D87294">
        <w:rPr>
          <w:rFonts w:ascii="Times New Roman" w:hAnsi="Times New Roman" w:cs="Times New Roman"/>
          <w:sz w:val="28"/>
          <w:szCs w:val="28"/>
        </w:rPr>
        <w:t>33/266</w:t>
      </w:r>
      <w:r w:rsidRPr="00D87294">
        <w:rPr>
          <w:rFonts w:ascii="Times New Roman" w:hAnsi="Times New Roman" w:cs="Times New Roman"/>
          <w:sz w:val="28"/>
          <w:szCs w:val="28"/>
        </w:rPr>
        <w:t xml:space="preserve"> от </w:t>
      </w:r>
      <w:r w:rsidR="00EC1A01" w:rsidRPr="00D87294">
        <w:rPr>
          <w:rFonts w:ascii="Times New Roman" w:hAnsi="Times New Roman" w:cs="Times New Roman"/>
          <w:sz w:val="28"/>
          <w:szCs w:val="28"/>
        </w:rPr>
        <w:t>28</w:t>
      </w:r>
      <w:r w:rsidRPr="00D87294">
        <w:rPr>
          <w:rFonts w:ascii="Times New Roman" w:hAnsi="Times New Roman" w:cs="Times New Roman"/>
          <w:sz w:val="28"/>
          <w:szCs w:val="28"/>
        </w:rPr>
        <w:t>.12.201</w:t>
      </w:r>
      <w:r w:rsidR="00EC1A01" w:rsidRPr="00D87294">
        <w:rPr>
          <w:rFonts w:ascii="Times New Roman" w:hAnsi="Times New Roman" w:cs="Times New Roman"/>
          <w:sz w:val="28"/>
          <w:szCs w:val="28"/>
        </w:rPr>
        <w:t>8</w:t>
      </w:r>
      <w:r w:rsidRPr="00D87294">
        <w:rPr>
          <w:rFonts w:ascii="Times New Roman" w:hAnsi="Times New Roman" w:cs="Times New Roman"/>
          <w:sz w:val="28"/>
          <w:szCs w:val="28"/>
        </w:rPr>
        <w:t xml:space="preserve"> года, совершенствования порядка регулирования землепользования и застройки а территории сельского поселения </w:t>
      </w:r>
      <w:r w:rsidR="00EC1A01" w:rsidRPr="00D87294">
        <w:rPr>
          <w:rFonts w:ascii="Times New Roman" w:hAnsi="Times New Roman" w:cs="Times New Roman"/>
          <w:sz w:val="28"/>
          <w:szCs w:val="28"/>
        </w:rPr>
        <w:t xml:space="preserve">Писаревский </w:t>
      </w:r>
      <w:r w:rsidRPr="00D87294">
        <w:rPr>
          <w:rFonts w:ascii="Times New Roman" w:hAnsi="Times New Roman" w:cs="Times New Roman"/>
          <w:sz w:val="28"/>
          <w:szCs w:val="28"/>
        </w:rPr>
        <w:t xml:space="preserve"> сельсовет муниципального района Шаранский район Республики Башкортостан, Совет сельского поселения </w:t>
      </w:r>
      <w:r w:rsidR="00EC1A01" w:rsidRPr="00D87294">
        <w:rPr>
          <w:rFonts w:ascii="Times New Roman" w:hAnsi="Times New Roman" w:cs="Times New Roman"/>
          <w:sz w:val="28"/>
          <w:szCs w:val="28"/>
        </w:rPr>
        <w:t xml:space="preserve">Писаревский </w:t>
      </w:r>
      <w:r w:rsidRPr="00D87294">
        <w:rPr>
          <w:rFonts w:ascii="Times New Roman" w:hAnsi="Times New Roman" w:cs="Times New Roman"/>
          <w:sz w:val="28"/>
          <w:szCs w:val="28"/>
        </w:rPr>
        <w:t xml:space="preserve"> сельсовет муниципального района Шаранский район Республики Башкортостан, РЕШИЛ:</w:t>
      </w:r>
    </w:p>
    <w:p w:rsidR="00B572DD" w:rsidRPr="00D87294" w:rsidRDefault="00C17CB5">
      <w:pPr>
        <w:pStyle w:val="ae"/>
        <w:numPr>
          <w:ilvl w:val="0"/>
          <w:numId w:val="1"/>
        </w:numPr>
        <w:ind w:left="0" w:firstLine="709"/>
        <w:jc w:val="both"/>
        <w:rPr>
          <w:sz w:val="28"/>
          <w:szCs w:val="28"/>
        </w:rPr>
      </w:pPr>
      <w:r w:rsidRPr="00D87294">
        <w:rPr>
          <w:sz w:val="28"/>
          <w:szCs w:val="28"/>
        </w:rPr>
        <w:t xml:space="preserve">Внести в Правила землепользования и застройки в сельском поселении </w:t>
      </w:r>
      <w:r w:rsidR="00EC1A01" w:rsidRPr="00D87294">
        <w:rPr>
          <w:sz w:val="28"/>
          <w:szCs w:val="28"/>
        </w:rPr>
        <w:t xml:space="preserve">Писаревский </w:t>
      </w:r>
      <w:r w:rsidRPr="00D87294">
        <w:rPr>
          <w:sz w:val="28"/>
          <w:szCs w:val="28"/>
        </w:rPr>
        <w:t xml:space="preserve"> сельсовет муниципального района Шаранский район Республики Башкортостан, утвержденные решением Совета сельского поселения </w:t>
      </w:r>
      <w:r w:rsidR="00EC1A01" w:rsidRPr="00D87294">
        <w:rPr>
          <w:sz w:val="28"/>
          <w:szCs w:val="28"/>
        </w:rPr>
        <w:t xml:space="preserve">Писаревский </w:t>
      </w:r>
      <w:r w:rsidRPr="00D87294">
        <w:rPr>
          <w:sz w:val="28"/>
          <w:szCs w:val="28"/>
        </w:rPr>
        <w:t xml:space="preserve"> сельсовет № </w:t>
      </w:r>
      <w:r w:rsidR="00EC1A01" w:rsidRPr="00D87294">
        <w:rPr>
          <w:sz w:val="28"/>
          <w:szCs w:val="28"/>
        </w:rPr>
        <w:t>33/266</w:t>
      </w:r>
      <w:r w:rsidRPr="00D87294">
        <w:rPr>
          <w:sz w:val="28"/>
          <w:szCs w:val="28"/>
        </w:rPr>
        <w:t xml:space="preserve"> от </w:t>
      </w:r>
      <w:r w:rsidR="00EC1A01" w:rsidRPr="00D87294">
        <w:rPr>
          <w:sz w:val="28"/>
          <w:szCs w:val="28"/>
        </w:rPr>
        <w:t>28</w:t>
      </w:r>
      <w:r w:rsidRPr="00D87294">
        <w:rPr>
          <w:sz w:val="28"/>
          <w:szCs w:val="28"/>
        </w:rPr>
        <w:t>.12.20</w:t>
      </w:r>
      <w:r w:rsidR="00EC1A01" w:rsidRPr="00D87294">
        <w:rPr>
          <w:sz w:val="28"/>
          <w:szCs w:val="28"/>
        </w:rPr>
        <w:t>18</w:t>
      </w:r>
      <w:r w:rsidRPr="00D87294">
        <w:rPr>
          <w:sz w:val="28"/>
          <w:szCs w:val="28"/>
        </w:rPr>
        <w:t xml:space="preserve"> года (далее - Правила) следующие изменения:</w:t>
      </w:r>
    </w:p>
    <w:p w:rsidR="00FB237B" w:rsidRDefault="006212D6" w:rsidP="00FB237B">
      <w:pPr>
        <w:pStyle w:val="ae"/>
        <w:numPr>
          <w:ilvl w:val="1"/>
          <w:numId w:val="1"/>
        </w:numPr>
        <w:ind w:left="0" w:firstLine="709"/>
        <w:jc w:val="both"/>
        <w:rPr>
          <w:sz w:val="28"/>
          <w:szCs w:val="28"/>
        </w:rPr>
      </w:pPr>
      <w:r>
        <w:rPr>
          <w:sz w:val="28"/>
          <w:szCs w:val="28"/>
        </w:rPr>
        <w:t>П</w:t>
      </w:r>
      <w:r w:rsidR="00FB237B">
        <w:rPr>
          <w:sz w:val="28"/>
          <w:szCs w:val="28"/>
        </w:rPr>
        <w:t xml:space="preserve">ункт </w:t>
      </w:r>
      <w:r>
        <w:rPr>
          <w:sz w:val="28"/>
          <w:szCs w:val="28"/>
        </w:rPr>
        <w:t xml:space="preserve">6 </w:t>
      </w:r>
      <w:r w:rsidR="00FB237B">
        <w:rPr>
          <w:sz w:val="28"/>
          <w:szCs w:val="28"/>
        </w:rPr>
        <w:t>части 3</w:t>
      </w:r>
      <w:r w:rsidR="00E15282" w:rsidRPr="00D87294">
        <w:rPr>
          <w:sz w:val="28"/>
          <w:szCs w:val="28"/>
        </w:rPr>
        <w:t>ст</w:t>
      </w:r>
      <w:r w:rsidR="00FB237B">
        <w:rPr>
          <w:sz w:val="28"/>
          <w:szCs w:val="28"/>
        </w:rPr>
        <w:t xml:space="preserve">атьи </w:t>
      </w:r>
      <w:r w:rsidR="00E15282" w:rsidRPr="00D87294">
        <w:rPr>
          <w:sz w:val="28"/>
          <w:szCs w:val="28"/>
        </w:rPr>
        <w:t xml:space="preserve">10.4.  Правил </w:t>
      </w:r>
      <w:r w:rsidR="00FB237B" w:rsidRPr="00FB237B">
        <w:rPr>
          <w:sz w:val="28"/>
          <w:szCs w:val="28"/>
        </w:rPr>
        <w:t>дополнить словами</w:t>
      </w:r>
      <w:r w:rsidR="00FB237B">
        <w:rPr>
          <w:sz w:val="28"/>
          <w:szCs w:val="28"/>
        </w:rPr>
        <w:t>:</w:t>
      </w:r>
    </w:p>
    <w:p w:rsidR="00B572DD" w:rsidRDefault="00FB237B" w:rsidP="00391224">
      <w:pPr>
        <w:pStyle w:val="ae"/>
        <w:ind w:left="0" w:firstLine="709"/>
        <w:jc w:val="both"/>
        <w:rPr>
          <w:sz w:val="28"/>
          <w:szCs w:val="28"/>
        </w:rPr>
      </w:pPr>
      <w:r w:rsidRPr="00FB237B">
        <w:rPr>
          <w:sz w:val="28"/>
          <w:szCs w:val="28"/>
        </w:rPr>
        <w:t xml:space="preserve"> ", согласие правообладателей всех домов блокированной застройки в одном ряду в случае реконструкции одного из домов блокированной застройки"</w:t>
      </w:r>
    </w:p>
    <w:p w:rsidR="00A934F9" w:rsidRDefault="00E432EF" w:rsidP="00E432EF">
      <w:pPr>
        <w:pStyle w:val="ae"/>
        <w:numPr>
          <w:ilvl w:val="1"/>
          <w:numId w:val="3"/>
        </w:numPr>
        <w:ind w:left="0" w:firstLine="709"/>
        <w:jc w:val="both"/>
        <w:rPr>
          <w:sz w:val="28"/>
          <w:szCs w:val="28"/>
        </w:rPr>
      </w:pPr>
      <w:r>
        <w:rPr>
          <w:sz w:val="28"/>
          <w:szCs w:val="28"/>
        </w:rPr>
        <w:t xml:space="preserve">. </w:t>
      </w:r>
      <w:r w:rsidR="00A934F9" w:rsidRPr="00A934F9">
        <w:rPr>
          <w:sz w:val="28"/>
          <w:szCs w:val="28"/>
        </w:rPr>
        <w:t xml:space="preserve">Пункт </w:t>
      </w:r>
      <w:r w:rsidR="00A934F9">
        <w:rPr>
          <w:sz w:val="28"/>
          <w:szCs w:val="28"/>
        </w:rPr>
        <w:t>4</w:t>
      </w:r>
      <w:r w:rsidR="00A934F9" w:rsidRPr="00A934F9">
        <w:rPr>
          <w:sz w:val="28"/>
          <w:szCs w:val="28"/>
        </w:rPr>
        <w:t xml:space="preserve"> части 3 статьи 10.4. Правил</w:t>
      </w:r>
      <w:r w:rsidR="00A934F9">
        <w:rPr>
          <w:sz w:val="28"/>
          <w:szCs w:val="28"/>
        </w:rPr>
        <w:t xml:space="preserve"> изложить в следующей редакции: «4) </w:t>
      </w:r>
      <w:r>
        <w:rPr>
          <w:sz w:val="28"/>
          <w:szCs w:val="28"/>
        </w:rPr>
        <w:t>п</w:t>
      </w:r>
      <w:r w:rsidR="00A934F9" w:rsidRPr="00A934F9">
        <w:rPr>
          <w:sz w:val="28"/>
          <w:szCs w:val="28"/>
        </w:rPr>
        <w:t xml:space="preserve">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bookmarkStart w:id="0" w:name="_Hlk117089557"/>
      <w:r>
        <w:rPr>
          <w:sz w:val="28"/>
          <w:szCs w:val="28"/>
        </w:rPr>
        <w:t>Градостроительного</w:t>
      </w:r>
      <w:r w:rsidR="00AA0B51">
        <w:rPr>
          <w:sz w:val="28"/>
          <w:szCs w:val="28"/>
        </w:rPr>
        <w:t xml:space="preserve"> </w:t>
      </w:r>
      <w:r>
        <w:rPr>
          <w:sz w:val="28"/>
          <w:szCs w:val="28"/>
        </w:rPr>
        <w:t>к</w:t>
      </w:r>
      <w:r w:rsidR="00A934F9" w:rsidRPr="00A934F9">
        <w:rPr>
          <w:sz w:val="28"/>
          <w:szCs w:val="28"/>
        </w:rPr>
        <w:t>одекса</w:t>
      </w:r>
      <w:r>
        <w:rPr>
          <w:sz w:val="28"/>
          <w:szCs w:val="28"/>
        </w:rPr>
        <w:t xml:space="preserve"> Российской Федерации</w:t>
      </w:r>
      <w:bookmarkEnd w:id="0"/>
      <w:r w:rsidR="00A934F9" w:rsidRPr="00A934F9">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Pr="00E432EF">
        <w:rPr>
          <w:sz w:val="28"/>
          <w:szCs w:val="28"/>
        </w:rPr>
        <w:t>Градостроительного кодекса Российской Федерации</w:t>
      </w:r>
      <w:r w:rsidR="00A934F9" w:rsidRPr="00A934F9">
        <w:rPr>
          <w:sz w:val="28"/>
          <w:szCs w:val="28"/>
        </w:rPr>
        <w:t xml:space="preserve">), если такая проектная документация подлежит экспертизе в соответствии со статьей 49 </w:t>
      </w:r>
      <w:r w:rsidRPr="00E432EF">
        <w:rPr>
          <w:sz w:val="28"/>
          <w:szCs w:val="28"/>
        </w:rPr>
        <w:t>Градостроительного кодекса Российской Федерации</w:t>
      </w:r>
      <w:r w:rsidR="00A934F9" w:rsidRPr="00A934F9">
        <w:rPr>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Pr="00E432EF">
        <w:rPr>
          <w:sz w:val="28"/>
          <w:szCs w:val="28"/>
        </w:rPr>
        <w:t>Градостроительного кодекса Российской Федерации</w:t>
      </w:r>
      <w:r w:rsidR="00A934F9" w:rsidRPr="00A934F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E432EF">
        <w:rPr>
          <w:sz w:val="28"/>
          <w:szCs w:val="28"/>
        </w:rPr>
        <w:t>Градостроительного кодекса Российской Федерации</w:t>
      </w:r>
      <w:r w:rsidR="00A934F9" w:rsidRPr="00A934F9">
        <w:rPr>
          <w:sz w:val="28"/>
          <w:szCs w:val="28"/>
        </w:rPr>
        <w:t>;</w:t>
      </w:r>
      <w:r w:rsidR="00AD0616">
        <w:rPr>
          <w:sz w:val="28"/>
          <w:szCs w:val="28"/>
        </w:rPr>
        <w:t>»</w:t>
      </w:r>
    </w:p>
    <w:p w:rsidR="00B572DD" w:rsidRPr="00D87294" w:rsidRDefault="00C17CB5">
      <w:pPr>
        <w:pStyle w:val="Default"/>
        <w:ind w:firstLine="709"/>
        <w:jc w:val="both"/>
        <w:rPr>
          <w:sz w:val="28"/>
          <w:szCs w:val="28"/>
        </w:rPr>
      </w:pPr>
      <w:bookmarkStart w:id="1" w:name="_GoBack"/>
      <w:bookmarkEnd w:id="1"/>
      <w:r w:rsidRPr="00D87294">
        <w:rPr>
          <w:sz w:val="28"/>
          <w:szCs w:val="28"/>
        </w:rPr>
        <w:lastRenderedPageBreak/>
        <w:t xml:space="preserve">2. Обнародовать данное решение на информационном стенде Администрации сельского поселения </w:t>
      </w:r>
      <w:r w:rsidR="00EC1A01" w:rsidRPr="00D87294">
        <w:rPr>
          <w:sz w:val="28"/>
          <w:szCs w:val="28"/>
        </w:rPr>
        <w:t xml:space="preserve">Писаревский </w:t>
      </w:r>
      <w:r w:rsidRPr="00D87294">
        <w:rPr>
          <w:sz w:val="28"/>
          <w:szCs w:val="28"/>
        </w:rPr>
        <w:t xml:space="preserve"> сельсовет муниципального района Шаранский район Республики Башкортостан и разместить на сайте сельского поселения </w:t>
      </w:r>
      <w:r w:rsidR="00EC1A01" w:rsidRPr="00D87294">
        <w:rPr>
          <w:sz w:val="28"/>
          <w:szCs w:val="28"/>
        </w:rPr>
        <w:t xml:space="preserve">Писаревский </w:t>
      </w:r>
      <w:r w:rsidRPr="00D87294">
        <w:rPr>
          <w:sz w:val="28"/>
          <w:szCs w:val="28"/>
        </w:rPr>
        <w:t xml:space="preserve"> сельсовет муниципального района Шаранский район Республики Башкортостан. </w:t>
      </w:r>
    </w:p>
    <w:p w:rsidR="00B572DD" w:rsidRPr="00D87294" w:rsidRDefault="00C17CB5">
      <w:pPr>
        <w:pStyle w:val="Default"/>
        <w:ind w:firstLine="709"/>
        <w:jc w:val="both"/>
        <w:rPr>
          <w:sz w:val="28"/>
          <w:szCs w:val="28"/>
        </w:rPr>
      </w:pPr>
      <w:r w:rsidRPr="00D87294">
        <w:rPr>
          <w:sz w:val="28"/>
          <w:szCs w:val="28"/>
        </w:rPr>
        <w:t xml:space="preserve">3. Настоящее решение вступает в силу с момента обнародования. </w:t>
      </w:r>
    </w:p>
    <w:p w:rsidR="00B572DD" w:rsidRPr="00D87294" w:rsidRDefault="00C17CB5">
      <w:pPr>
        <w:ind w:right="-1" w:firstLine="709"/>
        <w:jc w:val="both"/>
        <w:rPr>
          <w:sz w:val="28"/>
          <w:szCs w:val="28"/>
        </w:rPr>
      </w:pPr>
      <w:r w:rsidRPr="00D87294">
        <w:rPr>
          <w:sz w:val="28"/>
          <w:szCs w:val="28"/>
        </w:rPr>
        <w:t>4. Контроль за исполнением данного решения возложить на 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B572DD" w:rsidRPr="00D87294" w:rsidRDefault="00B572DD">
      <w:pPr>
        <w:ind w:right="506" w:firstLine="540"/>
        <w:rPr>
          <w:sz w:val="28"/>
          <w:szCs w:val="28"/>
        </w:rPr>
      </w:pPr>
    </w:p>
    <w:p w:rsidR="00B572DD" w:rsidRPr="00D87294" w:rsidRDefault="00B572DD">
      <w:pPr>
        <w:ind w:right="506" w:firstLine="540"/>
        <w:rPr>
          <w:sz w:val="28"/>
          <w:szCs w:val="28"/>
        </w:rPr>
      </w:pPr>
    </w:p>
    <w:p w:rsidR="00B572DD" w:rsidRDefault="00C17CB5">
      <w:pPr>
        <w:tabs>
          <w:tab w:val="left" w:pos="9781"/>
        </w:tabs>
        <w:ind w:right="-1"/>
        <w:rPr>
          <w:sz w:val="28"/>
          <w:szCs w:val="28"/>
        </w:rPr>
      </w:pPr>
      <w:r w:rsidRPr="00D87294">
        <w:rPr>
          <w:sz w:val="28"/>
          <w:szCs w:val="28"/>
        </w:rPr>
        <w:t xml:space="preserve">Глава сельского поселения                                          </w:t>
      </w:r>
      <w:r w:rsidR="00D87294" w:rsidRPr="00D87294">
        <w:rPr>
          <w:sz w:val="28"/>
          <w:szCs w:val="28"/>
        </w:rPr>
        <w:t xml:space="preserve">                             О.И. Голубева</w:t>
      </w:r>
    </w:p>
    <w:p w:rsidR="00B572DD" w:rsidRDefault="00B572DD">
      <w:pPr>
        <w:tabs>
          <w:tab w:val="left" w:pos="9781"/>
        </w:tabs>
        <w:ind w:right="-1"/>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B572DD">
      <w:pPr>
        <w:ind w:firstLine="540"/>
        <w:rPr>
          <w:sz w:val="28"/>
          <w:szCs w:val="28"/>
        </w:rPr>
      </w:pPr>
    </w:p>
    <w:p w:rsidR="00B572DD" w:rsidRDefault="00D87294">
      <w:pPr>
        <w:rPr>
          <w:sz w:val="28"/>
          <w:szCs w:val="28"/>
        </w:rPr>
      </w:pPr>
      <w:r>
        <w:rPr>
          <w:sz w:val="28"/>
          <w:szCs w:val="28"/>
        </w:rPr>
        <w:t>д.Писарево</w:t>
      </w:r>
    </w:p>
    <w:p w:rsidR="00B572DD" w:rsidRDefault="000F5B54">
      <w:pPr>
        <w:jc w:val="both"/>
        <w:rPr>
          <w:sz w:val="28"/>
          <w:szCs w:val="28"/>
        </w:rPr>
      </w:pPr>
      <w:r>
        <w:rPr>
          <w:sz w:val="28"/>
          <w:szCs w:val="28"/>
        </w:rPr>
        <w:t>26.10.</w:t>
      </w:r>
      <w:r w:rsidR="00C17CB5">
        <w:rPr>
          <w:sz w:val="28"/>
          <w:szCs w:val="28"/>
        </w:rPr>
        <w:t xml:space="preserve"> 2022 года</w:t>
      </w:r>
    </w:p>
    <w:p w:rsidR="006212D6" w:rsidRDefault="00C17CB5">
      <w:pPr>
        <w:jc w:val="both"/>
        <w:rPr>
          <w:sz w:val="28"/>
          <w:szCs w:val="28"/>
        </w:rPr>
      </w:pPr>
      <w:r>
        <w:rPr>
          <w:sz w:val="28"/>
          <w:szCs w:val="28"/>
        </w:rPr>
        <w:t xml:space="preserve">№ </w:t>
      </w:r>
      <w:r w:rsidR="000F5B54">
        <w:rPr>
          <w:sz w:val="28"/>
          <w:szCs w:val="28"/>
        </w:rPr>
        <w:t>34/247</w:t>
      </w: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p w:rsidR="006212D6" w:rsidRDefault="006212D6">
      <w:pPr>
        <w:jc w:val="both"/>
        <w:rPr>
          <w:sz w:val="28"/>
          <w:szCs w:val="28"/>
        </w:rPr>
      </w:pPr>
    </w:p>
    <w:sectPr w:rsidR="006212D6" w:rsidSect="00B572DD">
      <w:pgSz w:w="11906" w:h="16838"/>
      <w:pgMar w:top="567" w:right="5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A4" w:rsidRDefault="003833A4">
      <w:r>
        <w:separator/>
      </w:r>
    </w:p>
  </w:endnote>
  <w:endnote w:type="continuationSeparator" w:id="1">
    <w:p w:rsidR="003833A4" w:rsidRDefault="00383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A4" w:rsidRDefault="003833A4">
      <w:r>
        <w:separator/>
      </w:r>
    </w:p>
  </w:footnote>
  <w:footnote w:type="continuationSeparator" w:id="1">
    <w:p w:rsidR="003833A4" w:rsidRDefault="00383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E69DF"/>
    <w:multiLevelType w:val="multilevel"/>
    <w:tmpl w:val="E06AF8F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753F6FF"/>
    <w:multiLevelType w:val="singleLevel"/>
    <w:tmpl w:val="4753F6FF"/>
    <w:lvl w:ilvl="0">
      <w:start w:val="1"/>
      <w:numFmt w:val="decimal"/>
      <w:suff w:val="space"/>
      <w:lvlText w:val="%1)"/>
      <w:lvlJc w:val="left"/>
    </w:lvl>
  </w:abstractNum>
  <w:abstractNum w:abstractNumId="2">
    <w:nsid w:val="66227A6B"/>
    <w:multiLevelType w:val="multilevel"/>
    <w:tmpl w:val="66227A6B"/>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172A27"/>
    <w:rsid w:val="00004F72"/>
    <w:rsid w:val="00013C5E"/>
    <w:rsid w:val="000230CA"/>
    <w:rsid w:val="00032C66"/>
    <w:rsid w:val="000347D7"/>
    <w:rsid w:val="000857C5"/>
    <w:rsid w:val="000D2A2B"/>
    <w:rsid w:val="000D328C"/>
    <w:rsid w:val="000E4F84"/>
    <w:rsid w:val="000E757C"/>
    <w:rsid w:val="000F1E3A"/>
    <w:rsid w:val="000F5B54"/>
    <w:rsid w:val="00122430"/>
    <w:rsid w:val="001225BE"/>
    <w:rsid w:val="00124D69"/>
    <w:rsid w:val="00133317"/>
    <w:rsid w:val="00144078"/>
    <w:rsid w:val="001462C2"/>
    <w:rsid w:val="00166226"/>
    <w:rsid w:val="0017264A"/>
    <w:rsid w:val="00172A27"/>
    <w:rsid w:val="001775DE"/>
    <w:rsid w:val="001B09BD"/>
    <w:rsid w:val="001B5A53"/>
    <w:rsid w:val="001C4043"/>
    <w:rsid w:val="002638FA"/>
    <w:rsid w:val="00273D8F"/>
    <w:rsid w:val="002753C0"/>
    <w:rsid w:val="002B04C6"/>
    <w:rsid w:val="002E5445"/>
    <w:rsid w:val="002F1165"/>
    <w:rsid w:val="00335E92"/>
    <w:rsid w:val="00356601"/>
    <w:rsid w:val="003643A6"/>
    <w:rsid w:val="003740CD"/>
    <w:rsid w:val="003833A4"/>
    <w:rsid w:val="00391224"/>
    <w:rsid w:val="003A5158"/>
    <w:rsid w:val="003C64C5"/>
    <w:rsid w:val="003D0B85"/>
    <w:rsid w:val="003E7CAF"/>
    <w:rsid w:val="00410D34"/>
    <w:rsid w:val="00431A49"/>
    <w:rsid w:val="00470075"/>
    <w:rsid w:val="004771AD"/>
    <w:rsid w:val="004D0A2D"/>
    <w:rsid w:val="004E79A4"/>
    <w:rsid w:val="004F6879"/>
    <w:rsid w:val="00503687"/>
    <w:rsid w:val="005306F7"/>
    <w:rsid w:val="00551977"/>
    <w:rsid w:val="0058256C"/>
    <w:rsid w:val="005B5681"/>
    <w:rsid w:val="005F3C47"/>
    <w:rsid w:val="006169E5"/>
    <w:rsid w:val="006212D6"/>
    <w:rsid w:val="006352DD"/>
    <w:rsid w:val="0063531D"/>
    <w:rsid w:val="00677FDE"/>
    <w:rsid w:val="006F4E91"/>
    <w:rsid w:val="007010CF"/>
    <w:rsid w:val="007153C7"/>
    <w:rsid w:val="0072699E"/>
    <w:rsid w:val="00734270"/>
    <w:rsid w:val="007358DD"/>
    <w:rsid w:val="007428B7"/>
    <w:rsid w:val="00784F50"/>
    <w:rsid w:val="00793EAE"/>
    <w:rsid w:val="007A1312"/>
    <w:rsid w:val="007B7DAB"/>
    <w:rsid w:val="007F36C2"/>
    <w:rsid w:val="008139A3"/>
    <w:rsid w:val="00831A86"/>
    <w:rsid w:val="00857AB7"/>
    <w:rsid w:val="0087543D"/>
    <w:rsid w:val="008B36D6"/>
    <w:rsid w:val="00910334"/>
    <w:rsid w:val="00930269"/>
    <w:rsid w:val="00940D3E"/>
    <w:rsid w:val="00953E31"/>
    <w:rsid w:val="0096545A"/>
    <w:rsid w:val="009A3004"/>
    <w:rsid w:val="00A0601B"/>
    <w:rsid w:val="00A06E71"/>
    <w:rsid w:val="00A17C70"/>
    <w:rsid w:val="00A22306"/>
    <w:rsid w:val="00A30398"/>
    <w:rsid w:val="00A41648"/>
    <w:rsid w:val="00A47890"/>
    <w:rsid w:val="00A548F8"/>
    <w:rsid w:val="00A8775B"/>
    <w:rsid w:val="00A934F9"/>
    <w:rsid w:val="00AA0B51"/>
    <w:rsid w:val="00AB1E99"/>
    <w:rsid w:val="00AD0616"/>
    <w:rsid w:val="00AD31B3"/>
    <w:rsid w:val="00AE2157"/>
    <w:rsid w:val="00AF60DB"/>
    <w:rsid w:val="00B02699"/>
    <w:rsid w:val="00B041BA"/>
    <w:rsid w:val="00B1099B"/>
    <w:rsid w:val="00B1330B"/>
    <w:rsid w:val="00B222E3"/>
    <w:rsid w:val="00B25323"/>
    <w:rsid w:val="00B572DD"/>
    <w:rsid w:val="00B605B6"/>
    <w:rsid w:val="00B93BEF"/>
    <w:rsid w:val="00BA2171"/>
    <w:rsid w:val="00BC0F3A"/>
    <w:rsid w:val="00BC2C6E"/>
    <w:rsid w:val="00C04349"/>
    <w:rsid w:val="00C17CB5"/>
    <w:rsid w:val="00C47947"/>
    <w:rsid w:val="00C674D7"/>
    <w:rsid w:val="00C86AF1"/>
    <w:rsid w:val="00CB5F8F"/>
    <w:rsid w:val="00CE5F83"/>
    <w:rsid w:val="00D04752"/>
    <w:rsid w:val="00D34E44"/>
    <w:rsid w:val="00D6433A"/>
    <w:rsid w:val="00D81947"/>
    <w:rsid w:val="00D87294"/>
    <w:rsid w:val="00DB0BEA"/>
    <w:rsid w:val="00E15282"/>
    <w:rsid w:val="00E308F8"/>
    <w:rsid w:val="00E348DB"/>
    <w:rsid w:val="00E432EF"/>
    <w:rsid w:val="00E4625B"/>
    <w:rsid w:val="00E57227"/>
    <w:rsid w:val="00E80B4D"/>
    <w:rsid w:val="00E86FBA"/>
    <w:rsid w:val="00EC1A01"/>
    <w:rsid w:val="00ED2BD4"/>
    <w:rsid w:val="00ED66AA"/>
    <w:rsid w:val="00F118CC"/>
    <w:rsid w:val="00F1635D"/>
    <w:rsid w:val="00F471D2"/>
    <w:rsid w:val="00F5276D"/>
    <w:rsid w:val="00FA16E7"/>
    <w:rsid w:val="00FA1926"/>
    <w:rsid w:val="00FB237B"/>
    <w:rsid w:val="00FB6D5C"/>
    <w:rsid w:val="00FE521C"/>
    <w:rsid w:val="00FF0839"/>
    <w:rsid w:val="0F27670A"/>
    <w:rsid w:val="2467127E"/>
    <w:rsid w:val="76404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semiHidden="0" w:uiPriority="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DD"/>
    <w:rPr>
      <w:rFonts w:ascii="Times New Roman" w:eastAsia="Times New Roman" w:hAnsi="Times New Roman" w:cs="Times New Roman"/>
      <w:sz w:val="24"/>
      <w:szCs w:val="24"/>
    </w:rPr>
  </w:style>
  <w:style w:type="paragraph" w:styleId="9">
    <w:name w:val="heading 9"/>
    <w:basedOn w:val="a"/>
    <w:next w:val="a"/>
    <w:link w:val="90"/>
    <w:semiHidden/>
    <w:unhideWhenUsed/>
    <w:qFormat/>
    <w:rsid w:val="00B572DD"/>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2DD"/>
    <w:rPr>
      <w:color w:val="0000FF"/>
      <w:u w:val="single"/>
    </w:rPr>
  </w:style>
  <w:style w:type="paragraph" w:styleId="a4">
    <w:name w:val="Balloon Text"/>
    <w:basedOn w:val="a"/>
    <w:link w:val="a5"/>
    <w:uiPriority w:val="99"/>
    <w:semiHidden/>
    <w:unhideWhenUsed/>
    <w:rsid w:val="00B572DD"/>
    <w:rPr>
      <w:rFonts w:ascii="Tahoma" w:hAnsi="Tahoma" w:cs="Tahoma"/>
      <w:sz w:val="16"/>
      <w:szCs w:val="16"/>
    </w:rPr>
  </w:style>
  <w:style w:type="paragraph" w:styleId="3">
    <w:name w:val="Body Text Indent 3"/>
    <w:basedOn w:val="a"/>
    <w:link w:val="30"/>
    <w:unhideWhenUsed/>
    <w:rsid w:val="00B572DD"/>
    <w:pPr>
      <w:spacing w:after="120"/>
      <w:ind w:left="283"/>
    </w:pPr>
    <w:rPr>
      <w:rFonts w:asciiTheme="minorHAnsi" w:eastAsiaTheme="minorHAnsi" w:hAnsiTheme="minorHAnsi" w:cstheme="minorBidi"/>
      <w:sz w:val="16"/>
      <w:szCs w:val="16"/>
    </w:rPr>
  </w:style>
  <w:style w:type="paragraph" w:styleId="a6">
    <w:name w:val="header"/>
    <w:basedOn w:val="a"/>
    <w:link w:val="a7"/>
    <w:rsid w:val="00B572DD"/>
    <w:pPr>
      <w:tabs>
        <w:tab w:val="center" w:pos="4677"/>
        <w:tab w:val="right" w:pos="9355"/>
      </w:tabs>
    </w:pPr>
  </w:style>
  <w:style w:type="paragraph" w:styleId="a8">
    <w:name w:val="Body Text"/>
    <w:basedOn w:val="a"/>
    <w:link w:val="a9"/>
    <w:uiPriority w:val="99"/>
    <w:semiHidden/>
    <w:unhideWhenUsed/>
    <w:rsid w:val="00B572DD"/>
    <w:pPr>
      <w:spacing w:after="120"/>
    </w:pPr>
  </w:style>
  <w:style w:type="paragraph" w:styleId="aa">
    <w:name w:val="Title"/>
    <w:basedOn w:val="a"/>
    <w:link w:val="ab"/>
    <w:qFormat/>
    <w:rsid w:val="00B572DD"/>
    <w:pPr>
      <w:tabs>
        <w:tab w:val="left" w:pos="360"/>
      </w:tabs>
      <w:ind w:firstLine="709"/>
      <w:jc w:val="center"/>
    </w:pPr>
    <w:rPr>
      <w:b/>
      <w:sz w:val="48"/>
      <w:szCs w:val="20"/>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d"/>
    <w:unhideWhenUsed/>
    <w:rsid w:val="00B572DD"/>
    <w:pPr>
      <w:spacing w:before="100" w:beforeAutospacing="1" w:after="100" w:afterAutospacing="1"/>
    </w:pPr>
  </w:style>
  <w:style w:type="paragraph" w:customStyle="1" w:styleId="ConsPlusNormal">
    <w:name w:val="ConsPlusNormal"/>
    <w:rsid w:val="00B572DD"/>
    <w:pPr>
      <w:autoSpaceDE w:val="0"/>
      <w:autoSpaceDN w:val="0"/>
      <w:adjustRightInd w:val="0"/>
      <w:ind w:firstLine="720"/>
    </w:pPr>
    <w:rPr>
      <w:rFonts w:ascii="Arial" w:eastAsia="Times New Roman" w:hAnsi="Arial" w:cs="Arial"/>
    </w:rPr>
  </w:style>
  <w:style w:type="character" w:customStyle="1" w:styleId="ab">
    <w:name w:val="Название Знак"/>
    <w:basedOn w:val="a0"/>
    <w:link w:val="aa"/>
    <w:rsid w:val="00B572DD"/>
    <w:rPr>
      <w:rFonts w:ascii="Times New Roman" w:eastAsia="Times New Roman" w:hAnsi="Times New Roman" w:cs="Times New Roman"/>
      <w:b/>
      <w:sz w:val="48"/>
      <w:szCs w:val="20"/>
      <w:lang w:eastAsia="ru-RU"/>
    </w:rPr>
  </w:style>
  <w:style w:type="character" w:customStyle="1" w:styleId="90">
    <w:name w:val="Заголовок 9 Знак"/>
    <w:basedOn w:val="a0"/>
    <w:link w:val="9"/>
    <w:semiHidden/>
    <w:rsid w:val="00B572DD"/>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link w:val="3"/>
    <w:locked/>
    <w:rsid w:val="00B572DD"/>
    <w:rPr>
      <w:sz w:val="16"/>
      <w:szCs w:val="16"/>
      <w:lang w:eastAsia="ru-RU"/>
    </w:rPr>
  </w:style>
  <w:style w:type="character" w:customStyle="1" w:styleId="31">
    <w:name w:val="Основной текст с отступом 3 Знак1"/>
    <w:basedOn w:val="a0"/>
    <w:uiPriority w:val="99"/>
    <w:semiHidden/>
    <w:rsid w:val="00B572DD"/>
    <w:rPr>
      <w:rFonts w:ascii="Times New Roman" w:eastAsia="Times New Roman" w:hAnsi="Times New Roman" w:cs="Times New Roman"/>
      <w:sz w:val="16"/>
      <w:szCs w:val="16"/>
      <w:lang w:eastAsia="ru-RU"/>
    </w:rPr>
  </w:style>
  <w:style w:type="paragraph" w:styleId="ae">
    <w:name w:val="List Paragraph"/>
    <w:basedOn w:val="a"/>
    <w:uiPriority w:val="34"/>
    <w:qFormat/>
    <w:rsid w:val="00B572DD"/>
    <w:pPr>
      <w:ind w:left="720"/>
      <w:contextualSpacing/>
    </w:pPr>
  </w:style>
  <w:style w:type="character" w:customStyle="1" w:styleId="a9">
    <w:name w:val="Основной текст Знак"/>
    <w:basedOn w:val="a0"/>
    <w:link w:val="a8"/>
    <w:uiPriority w:val="99"/>
    <w:semiHidden/>
    <w:rsid w:val="00B572DD"/>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572DD"/>
    <w:rPr>
      <w:rFonts w:ascii="Times New Roman" w:eastAsia="Times New Roman" w:hAnsi="Times New Roman" w:cs="Times New Roman"/>
      <w:sz w:val="24"/>
      <w:szCs w:val="24"/>
      <w:lang w:eastAsia="ru-RU"/>
    </w:rPr>
  </w:style>
  <w:style w:type="character" w:customStyle="1" w:styleId="a5">
    <w:name w:val="Текст выноски Знак"/>
    <w:basedOn w:val="a0"/>
    <w:link w:val="a4"/>
    <w:uiPriority w:val="99"/>
    <w:semiHidden/>
    <w:rsid w:val="00B572DD"/>
    <w:rPr>
      <w:rFonts w:ascii="Tahoma" w:eastAsia="Times New Roman" w:hAnsi="Tahoma" w:cs="Tahoma"/>
      <w:sz w:val="16"/>
      <w:szCs w:val="16"/>
      <w:lang w:eastAsia="ru-RU"/>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c"/>
    <w:locked/>
    <w:rsid w:val="00B572DD"/>
    <w:rPr>
      <w:rFonts w:ascii="Times New Roman" w:eastAsia="Times New Roman" w:hAnsi="Times New Roman" w:cs="Times New Roman"/>
      <w:sz w:val="24"/>
      <w:szCs w:val="24"/>
      <w:lang w:eastAsia="ru-RU"/>
    </w:rPr>
  </w:style>
  <w:style w:type="paragraph" w:customStyle="1" w:styleId="Default">
    <w:name w:val="Default"/>
    <w:rsid w:val="00B572DD"/>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Анжела</cp:lastModifiedBy>
  <cp:revision>5</cp:revision>
  <cp:lastPrinted>2022-10-31T06:34:00Z</cp:lastPrinted>
  <dcterms:created xsi:type="dcterms:W3CDTF">2022-10-31T05:24:00Z</dcterms:created>
  <dcterms:modified xsi:type="dcterms:W3CDTF">2022-10-31T06:34:00Z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04FAB3F1433A4BE3B462D3890435463A</vt:lpwstr>
  </property>
</Properties>
</file>