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49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695B30" w:rsidRPr="00F5464A" w:rsidTr="00695B30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95B30" w:rsidRPr="00BB4331" w:rsidRDefault="00695B30" w:rsidP="003270CE">
            <w:pPr>
              <w:tabs>
                <w:tab w:val="left" w:pos="988"/>
                <w:tab w:val="center" w:pos="2340"/>
              </w:tabs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ab/>
            </w:r>
            <w:r w:rsidRPr="00BB4331">
              <w:rPr>
                <w:rFonts w:ascii="ER Bukinist Bashkir" w:hAnsi="ER Bukinist Bashkir"/>
              </w:rPr>
              <w:tab/>
              <w:t>Баш</w:t>
            </w:r>
            <w:r>
              <w:rPr>
                <w:rFonts w:ascii="ER Bukinist Bashkir" w:hAnsi="ER Bukinist Bashkir"/>
              </w:rPr>
              <w:t>к</w:t>
            </w:r>
            <w:r w:rsidRPr="00BB4331">
              <w:rPr>
                <w:rFonts w:ascii="ER Bukinist Bashkir" w:hAnsi="ER Bukinist Bashkir"/>
              </w:rPr>
              <w:t>ортостан  Республикаһы</w:t>
            </w:r>
          </w:p>
          <w:p w:rsidR="00695B30" w:rsidRPr="00BB4331" w:rsidRDefault="00695B30" w:rsidP="003270CE">
            <w:pPr>
              <w:jc w:val="center"/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 xml:space="preserve">Шаран  районы  </w:t>
            </w:r>
            <w:proofErr w:type="spellStart"/>
            <w:r w:rsidRPr="00BB4331">
              <w:rPr>
                <w:rFonts w:ascii="ER Bukinist Bashkir" w:hAnsi="ER Bukinist Bashkir"/>
              </w:rPr>
              <w:t>муниципаль</w:t>
            </w:r>
            <w:proofErr w:type="spellEnd"/>
          </w:p>
          <w:p w:rsidR="00695B30" w:rsidRPr="00BB4331" w:rsidRDefault="00695B30" w:rsidP="003270CE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BB4331">
              <w:rPr>
                <w:rFonts w:ascii="ER Bukinist Bashkir" w:hAnsi="ER Bukinist Bashkir"/>
              </w:rPr>
              <w:t>районыны</w:t>
            </w:r>
            <w:proofErr w:type="spellEnd"/>
            <w:r w:rsidRPr="00BB4331">
              <w:rPr>
                <w:rFonts w:ascii="ER Bukinist Bashkir" w:hAnsi="ER Bukinist Bashkir"/>
              </w:rPr>
              <w:sym w:font="B7Ant" w:char="F0BE"/>
            </w:r>
            <w:r w:rsidRPr="00BB4331">
              <w:rPr>
                <w:rFonts w:ascii="ER Bukinist Bashkir" w:hAnsi="ER Bukinist Bashkir"/>
              </w:rPr>
              <w:t xml:space="preserve">  </w:t>
            </w:r>
            <w:proofErr w:type="spellStart"/>
            <w:r w:rsidRPr="00BB4331">
              <w:rPr>
                <w:rFonts w:ascii="ER Bukinist Bashkir" w:hAnsi="ER Bukinist Bashkir"/>
                <w:b/>
              </w:rPr>
              <w:t>Писарево</w:t>
            </w:r>
            <w:proofErr w:type="spellEnd"/>
            <w:r w:rsidRPr="00BB4331">
              <w:rPr>
                <w:rFonts w:ascii="ER Bukinist Bashkir" w:hAnsi="ER Bukinist Bashkir"/>
                <w:b/>
              </w:rPr>
              <w:t xml:space="preserve">  </w:t>
            </w:r>
            <w:proofErr w:type="spellStart"/>
            <w:r w:rsidRPr="00BB4331">
              <w:rPr>
                <w:rFonts w:ascii="ER Bukinist Bashkir" w:hAnsi="ER Bukinist Bashkir"/>
                <w:b/>
              </w:rPr>
              <w:t>ауыл</w:t>
            </w:r>
            <w:proofErr w:type="spellEnd"/>
          </w:p>
          <w:p w:rsidR="00695B30" w:rsidRPr="00BB4331" w:rsidRDefault="00695B30" w:rsidP="003270CE">
            <w:pPr>
              <w:jc w:val="center"/>
              <w:rPr>
                <w:rFonts w:ascii="ER Bukinist Bashkir" w:hAnsi="ER Bukinist Bashkir"/>
                <w:b/>
                <w:iCs/>
              </w:rPr>
            </w:pPr>
            <w:r w:rsidRPr="00BB4331">
              <w:rPr>
                <w:rFonts w:ascii="ER Bukinist Bashkir" w:hAnsi="ER Bukinist Bashkir"/>
                <w:b/>
                <w:iCs/>
              </w:rPr>
              <w:t>билә</w:t>
            </w:r>
            <w:proofErr w:type="gramStart"/>
            <w:r w:rsidRPr="00BB4331">
              <w:rPr>
                <w:rFonts w:ascii="ER Bukinist Bashkir" w:hAnsi="ER Bukinist Bashkir"/>
                <w:b/>
                <w:iCs/>
              </w:rPr>
              <w:t>м</w:t>
            </w:r>
            <w:proofErr w:type="gramEnd"/>
            <w:r w:rsidRPr="00BB4331">
              <w:rPr>
                <w:rFonts w:ascii="ER Bukinist Bashkir" w:hAnsi="ER Bukinist Bashkir"/>
                <w:b/>
                <w:iCs/>
              </w:rPr>
              <w:t xml:space="preserve">әһе  </w:t>
            </w:r>
            <w:proofErr w:type="spellStart"/>
            <w:r w:rsidRPr="00BB4331">
              <w:rPr>
                <w:rFonts w:ascii="ER Bukinist Bashkir" w:hAnsi="ER Bukinist Bashkir"/>
                <w:b/>
                <w:iCs/>
              </w:rPr>
              <w:t>Хакими</w:t>
            </w:r>
            <w:proofErr w:type="spellEnd"/>
            <w:r w:rsidRPr="00BB4331">
              <w:rPr>
                <w:rFonts w:ascii="ER Bukinist Bashkir" w:hAnsi="ER Bukinist Bashkir"/>
                <w:b/>
                <w:iCs/>
              </w:rPr>
              <w:sym w:font="B7Ant" w:char="F09C"/>
            </w:r>
            <w:r w:rsidRPr="00BB4331">
              <w:rPr>
                <w:rFonts w:ascii="ER Bukinist Bashkir" w:hAnsi="ER Bukinist Bashkir"/>
                <w:b/>
                <w:iCs/>
              </w:rPr>
              <w:t>те</w:t>
            </w:r>
          </w:p>
          <w:p w:rsidR="00695B30" w:rsidRPr="00BB4331" w:rsidRDefault="00695B30" w:rsidP="003270CE">
            <w:pPr>
              <w:jc w:val="center"/>
              <w:rPr>
                <w:rFonts w:ascii="ER Bukinist Bashkir" w:hAnsi="ER Bukinist Bashkir"/>
                <w:b/>
              </w:rPr>
            </w:pPr>
            <w:proofErr w:type="spellStart"/>
            <w:r w:rsidRPr="00BB4331">
              <w:rPr>
                <w:rFonts w:ascii="ER Bukinist Bashkir" w:hAnsi="ER Bukinist Bashkir"/>
                <w:b/>
                <w:iCs/>
              </w:rPr>
              <w:t>Башлыгы</w:t>
            </w:r>
            <w:proofErr w:type="spellEnd"/>
          </w:p>
          <w:p w:rsidR="00695B30" w:rsidRPr="00FD063E" w:rsidRDefault="00695B30" w:rsidP="003270CE">
            <w:pPr>
              <w:pStyle w:val="a3"/>
              <w:tabs>
                <w:tab w:val="left" w:pos="708"/>
              </w:tabs>
              <w:rPr>
                <w:bCs/>
              </w:rPr>
            </w:pPr>
            <w:r w:rsidRPr="00FD063E">
              <w:rPr>
                <w:lang w:val="be-BY"/>
              </w:rPr>
              <w:t xml:space="preserve">  45264</w:t>
            </w:r>
            <w:r w:rsidRPr="00FD063E">
              <w:t>4</w:t>
            </w:r>
            <w:r w:rsidRPr="00FD063E">
              <w:rPr>
                <w:lang w:val="be-BY"/>
              </w:rPr>
              <w:t>,</w:t>
            </w:r>
            <w:r w:rsidRPr="00FD063E">
              <w:rPr>
                <w:bCs/>
                <w:lang w:val="be-BY"/>
              </w:rPr>
              <w:t>Писарево</w:t>
            </w:r>
            <w:r w:rsidRPr="00FD063E">
              <w:rPr>
                <w:bCs/>
              </w:rPr>
              <w:t xml:space="preserve"> </w:t>
            </w:r>
            <w:proofErr w:type="spellStart"/>
            <w:r w:rsidRPr="00FD063E">
              <w:rPr>
                <w:bCs/>
              </w:rPr>
              <w:t>ауылы</w:t>
            </w:r>
            <w:proofErr w:type="spellEnd"/>
            <w:r w:rsidRPr="00FD063E">
              <w:rPr>
                <w:bCs/>
              </w:rPr>
              <w:t xml:space="preserve">, </w:t>
            </w:r>
            <w:proofErr w:type="spellStart"/>
            <w:r w:rsidRPr="00FD063E">
              <w:rPr>
                <w:bCs/>
              </w:rPr>
              <w:t>Мэктэп</w:t>
            </w:r>
            <w:proofErr w:type="spellEnd"/>
            <w:r w:rsidRPr="00FD063E">
              <w:rPr>
                <w:bCs/>
              </w:rPr>
              <w:t xml:space="preserve"> </w:t>
            </w:r>
            <w:proofErr w:type="spellStart"/>
            <w:r w:rsidRPr="00FD063E">
              <w:rPr>
                <w:bCs/>
              </w:rPr>
              <w:t>урамы</w:t>
            </w:r>
            <w:proofErr w:type="spellEnd"/>
            <w:r w:rsidRPr="00FD063E">
              <w:rPr>
                <w:bCs/>
              </w:rPr>
              <w:t>, 11-йорт</w:t>
            </w:r>
          </w:p>
          <w:p w:rsidR="00695B30" w:rsidRPr="002E6F73" w:rsidRDefault="00695B30" w:rsidP="003270CE">
            <w:pPr>
              <w:pStyle w:val="a3"/>
              <w:tabs>
                <w:tab w:val="left" w:pos="708"/>
              </w:tabs>
              <w:rPr>
                <w:rFonts w:ascii="Bookman Old Style" w:hAnsi="Bookman Old Style"/>
                <w:bCs/>
                <w:lang w:val="en-US"/>
              </w:rPr>
            </w:pPr>
            <w:r w:rsidRPr="00FD063E">
              <w:rPr>
                <w:bCs/>
              </w:rPr>
              <w:t xml:space="preserve">      тел</w:t>
            </w:r>
            <w:r w:rsidRPr="00FD063E">
              <w:rPr>
                <w:bCs/>
                <w:lang w:val="en-US"/>
              </w:rPr>
              <w:t>.(34769) 2-34-16  email:</w:t>
            </w:r>
            <w:r w:rsidRPr="00FD063E">
              <w:rPr>
                <w:lang w:val="en-US"/>
              </w:rPr>
              <w:t xml:space="preserve"> </w:t>
            </w:r>
            <w:r w:rsidRPr="00FD063E">
              <w:rPr>
                <w:bCs/>
                <w:lang w:val="en-US"/>
              </w:rPr>
              <w:t>pisarsss@yandex.ru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95B30" w:rsidRPr="002E6F73" w:rsidRDefault="00695B30" w:rsidP="003270CE">
            <w:pPr>
              <w:rPr>
                <w:rFonts w:ascii="Arial New Bash" w:hAnsi="Arial New Bash"/>
                <w:lang w:val="en-US"/>
              </w:rPr>
            </w:pPr>
          </w:p>
          <w:p w:rsidR="00695B30" w:rsidRPr="00BB4331" w:rsidRDefault="00695B30" w:rsidP="003270CE">
            <w:pPr>
              <w:jc w:val="center"/>
              <w:rPr>
                <w:rFonts w:ascii="Arial New Bash" w:hAnsi="Arial New Bash"/>
              </w:rPr>
            </w:pPr>
            <w:r>
              <w:rPr>
                <w:noProof/>
              </w:rPr>
              <w:drawing>
                <wp:inline distT="0" distB="0" distL="0" distR="0">
                  <wp:extent cx="822960" cy="1028700"/>
                  <wp:effectExtent l="19050" t="0" r="0" b="0"/>
                  <wp:docPr id="2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331">
              <w:rPr>
                <w:noProof/>
              </w:rPr>
              <w:t xml:space="preserve">        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95B30" w:rsidRPr="00BB4331" w:rsidRDefault="00695B30" w:rsidP="003270CE">
            <w:pPr>
              <w:jc w:val="center"/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>Республика Башкортостан</w:t>
            </w:r>
          </w:p>
          <w:p w:rsidR="00695B30" w:rsidRPr="00BB4331" w:rsidRDefault="00695B30" w:rsidP="003270CE">
            <w:pPr>
              <w:jc w:val="center"/>
              <w:rPr>
                <w:rFonts w:ascii="ER Bukinist Bashkir" w:hAnsi="ER Bukinist Bashkir"/>
                <w:b/>
              </w:rPr>
            </w:pPr>
            <w:r w:rsidRPr="00BB4331">
              <w:rPr>
                <w:rFonts w:ascii="ER Bukinist Bashkir" w:hAnsi="ER Bukinist Bashkir"/>
                <w:b/>
              </w:rPr>
              <w:t>Администрация  сельского поселения</w:t>
            </w:r>
          </w:p>
          <w:p w:rsidR="00695B30" w:rsidRPr="00BB4331" w:rsidRDefault="00695B30" w:rsidP="003270CE">
            <w:pPr>
              <w:jc w:val="center"/>
              <w:rPr>
                <w:rFonts w:ascii="ER Bukinist Bashkir" w:hAnsi="ER Bukinist Bashkir"/>
                <w:b/>
              </w:rPr>
            </w:pPr>
            <w:r w:rsidRPr="00BB4331">
              <w:rPr>
                <w:rFonts w:ascii="ER Bukinist Bashkir" w:hAnsi="ER Bukinist Bashkir"/>
                <w:b/>
              </w:rPr>
              <w:t>Писаревский сельсовет</w:t>
            </w:r>
          </w:p>
          <w:p w:rsidR="00695B30" w:rsidRPr="00BB4331" w:rsidRDefault="00695B30" w:rsidP="003270CE">
            <w:pPr>
              <w:jc w:val="center"/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>муниципального  района</w:t>
            </w:r>
          </w:p>
          <w:p w:rsidR="00695B30" w:rsidRPr="00BB4331" w:rsidRDefault="00695B30" w:rsidP="003270CE">
            <w:pPr>
              <w:jc w:val="center"/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>Шаранский район</w:t>
            </w:r>
          </w:p>
          <w:p w:rsidR="00695B30" w:rsidRPr="002209F5" w:rsidRDefault="00695B30" w:rsidP="003270CE">
            <w:pPr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</w:rPr>
              <w:t xml:space="preserve">         </w:t>
            </w:r>
            <w:r w:rsidRPr="002209F5">
              <w:rPr>
                <w:rFonts w:ascii="ER Bukinist Bashkir" w:hAnsi="ER Bukinist Bashkir"/>
                <w:sz w:val="20"/>
              </w:rPr>
              <w:t xml:space="preserve">452644  д. </w:t>
            </w:r>
            <w:proofErr w:type="spellStart"/>
            <w:r w:rsidRPr="002209F5">
              <w:rPr>
                <w:rFonts w:ascii="ER Bukinist Bashkir" w:hAnsi="ER Bukinist Bashkir"/>
                <w:sz w:val="20"/>
              </w:rPr>
              <w:t>Писарево</w:t>
            </w:r>
            <w:proofErr w:type="spellEnd"/>
            <w:r w:rsidRPr="002209F5">
              <w:rPr>
                <w:rFonts w:ascii="ER Bukinist Bashkir" w:hAnsi="ER Bukinist Bashkir"/>
                <w:sz w:val="20"/>
              </w:rPr>
              <w:t>, ул. Школьная, 11</w:t>
            </w:r>
          </w:p>
          <w:p w:rsidR="00695B30" w:rsidRPr="00F5464A" w:rsidRDefault="00695B30" w:rsidP="003270CE">
            <w:pPr>
              <w:rPr>
                <w:rFonts w:ascii="ER Bukinist Bashkir" w:hAnsi="ER Bukinist Bashkir"/>
              </w:rPr>
            </w:pPr>
            <w:r w:rsidRPr="002209F5">
              <w:rPr>
                <w:bCs/>
                <w:sz w:val="20"/>
              </w:rPr>
              <w:t xml:space="preserve">тел. (34769)  2-34-16 </w:t>
            </w:r>
            <w:r w:rsidRPr="002209F5">
              <w:rPr>
                <w:bCs/>
                <w:sz w:val="20"/>
                <w:lang w:val="en-US"/>
              </w:rPr>
              <w:t>email</w:t>
            </w:r>
            <w:r w:rsidRPr="002209F5">
              <w:rPr>
                <w:bCs/>
                <w:sz w:val="20"/>
              </w:rPr>
              <w:t>:</w:t>
            </w:r>
            <w:r w:rsidRPr="002209F5">
              <w:rPr>
                <w:sz w:val="20"/>
              </w:rPr>
              <w:t xml:space="preserve"> </w:t>
            </w:r>
            <w:proofErr w:type="spellStart"/>
            <w:r w:rsidRPr="002209F5">
              <w:rPr>
                <w:bCs/>
                <w:sz w:val="20"/>
                <w:lang w:val="en-US"/>
              </w:rPr>
              <w:t>pisarsss</w:t>
            </w:r>
            <w:proofErr w:type="spellEnd"/>
            <w:r w:rsidRPr="002209F5">
              <w:rPr>
                <w:bCs/>
                <w:sz w:val="20"/>
              </w:rPr>
              <w:t>@</w:t>
            </w:r>
            <w:proofErr w:type="spellStart"/>
            <w:r w:rsidRPr="002209F5">
              <w:rPr>
                <w:bCs/>
                <w:sz w:val="20"/>
                <w:lang w:val="en-US"/>
              </w:rPr>
              <w:t>yandex</w:t>
            </w:r>
            <w:proofErr w:type="spellEnd"/>
            <w:r w:rsidRPr="002209F5">
              <w:rPr>
                <w:bCs/>
                <w:sz w:val="20"/>
              </w:rPr>
              <w:t>.</w:t>
            </w:r>
            <w:proofErr w:type="spellStart"/>
            <w:r w:rsidRPr="002209F5">
              <w:rPr>
                <w:bCs/>
                <w:sz w:val="20"/>
                <w:lang w:val="en-US"/>
              </w:rPr>
              <w:t>ru</w:t>
            </w:r>
            <w:proofErr w:type="spellEnd"/>
          </w:p>
        </w:tc>
      </w:tr>
    </w:tbl>
    <w:p w:rsidR="00695B30" w:rsidRDefault="00695B30" w:rsidP="00695B30">
      <w:pPr>
        <w:jc w:val="center"/>
        <w:rPr>
          <w:sz w:val="28"/>
          <w:szCs w:val="28"/>
        </w:rPr>
      </w:pPr>
    </w:p>
    <w:p w:rsidR="00695B30" w:rsidRDefault="00695B30" w:rsidP="006039A6">
      <w:pPr>
        <w:rPr>
          <w:rFonts w:eastAsia="Arial Unicode MS" w:hAnsi="Lucida Sans Unicode"/>
          <w:b/>
          <w:sz w:val="26"/>
          <w:szCs w:val="26"/>
        </w:rPr>
      </w:pPr>
    </w:p>
    <w:p w:rsidR="006039A6" w:rsidRDefault="00BE6E60" w:rsidP="006039A6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</w:t>
      </w:r>
      <w:r w:rsidR="006039A6">
        <w:rPr>
          <w:rFonts w:eastAsia="Arial Unicode MS" w:hAnsi="Lucida Sans Unicode"/>
          <w:b/>
          <w:sz w:val="26"/>
          <w:szCs w:val="26"/>
        </w:rPr>
        <w:t xml:space="preserve"> </w:t>
      </w:r>
      <w:r w:rsidR="006039A6">
        <w:rPr>
          <w:rFonts w:eastAsia="Arial Unicode MS" w:hAnsi="Lucida Sans Unicode"/>
          <w:b/>
          <w:sz w:val="26"/>
          <w:szCs w:val="26"/>
        </w:rPr>
        <w:t>Ҡ</w:t>
      </w:r>
      <w:r w:rsidR="006039A6">
        <w:rPr>
          <w:rFonts w:eastAsia="Arial Unicode MS"/>
          <w:b/>
          <w:sz w:val="26"/>
          <w:szCs w:val="26"/>
        </w:rPr>
        <w:t xml:space="preserve">АРАР                                         </w:t>
      </w:r>
      <w:r w:rsidR="00BC6AE9">
        <w:rPr>
          <w:rFonts w:eastAsia="Arial Unicode MS"/>
          <w:b/>
          <w:sz w:val="26"/>
          <w:szCs w:val="26"/>
        </w:rPr>
        <w:t xml:space="preserve">      </w:t>
      </w:r>
      <w:r w:rsidR="006039A6">
        <w:rPr>
          <w:rFonts w:eastAsia="Arial Unicode MS"/>
          <w:b/>
          <w:sz w:val="26"/>
          <w:szCs w:val="26"/>
        </w:rPr>
        <w:t xml:space="preserve">                       </w:t>
      </w:r>
      <w:r w:rsidR="00695B30">
        <w:rPr>
          <w:rFonts w:eastAsia="Arial Unicode MS"/>
          <w:b/>
          <w:sz w:val="26"/>
          <w:szCs w:val="26"/>
        </w:rPr>
        <w:t xml:space="preserve">        </w:t>
      </w:r>
      <w:r w:rsidR="006039A6">
        <w:rPr>
          <w:rFonts w:eastAsia="Arial Unicode MS"/>
          <w:b/>
          <w:sz w:val="26"/>
          <w:szCs w:val="26"/>
        </w:rPr>
        <w:t xml:space="preserve">         ПОСТАНОВЛЕНИЕ</w:t>
      </w:r>
    </w:p>
    <w:p w:rsidR="006039A6" w:rsidRDefault="006039A6" w:rsidP="006039A6"/>
    <w:p w:rsidR="00BC6AE9" w:rsidRDefault="00695B30" w:rsidP="00BC6AE9">
      <w:pPr>
        <w:rPr>
          <w:rFonts w:eastAsia="Arial Unicode MS"/>
          <w:b/>
          <w:sz w:val="26"/>
          <w:szCs w:val="26"/>
        </w:rPr>
      </w:pPr>
      <w:r>
        <w:rPr>
          <w:sz w:val="28"/>
          <w:szCs w:val="28"/>
        </w:rPr>
        <w:t xml:space="preserve">   </w:t>
      </w:r>
      <w:r w:rsidR="00BC6AE9">
        <w:rPr>
          <w:sz w:val="28"/>
          <w:szCs w:val="28"/>
        </w:rPr>
        <w:t xml:space="preserve">10 март  2016 </w:t>
      </w:r>
      <w:proofErr w:type="spellStart"/>
      <w:r w:rsidR="00BC6AE9">
        <w:rPr>
          <w:sz w:val="28"/>
          <w:szCs w:val="28"/>
        </w:rPr>
        <w:t>й</w:t>
      </w:r>
      <w:proofErr w:type="spellEnd"/>
      <w:r w:rsidR="00BC6AE9">
        <w:rPr>
          <w:sz w:val="28"/>
          <w:szCs w:val="28"/>
        </w:rPr>
        <w:t xml:space="preserve">                      </w:t>
      </w:r>
      <w:bookmarkStart w:id="0" w:name="_GoBack"/>
      <w:bookmarkEnd w:id="0"/>
      <w:r w:rsidR="00BC6AE9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12</w:t>
      </w:r>
      <w:r w:rsidR="00BC6AE9">
        <w:rPr>
          <w:sz w:val="28"/>
          <w:szCs w:val="28"/>
        </w:rPr>
        <w:t xml:space="preserve">                            10 марта 2016  г.</w:t>
      </w:r>
    </w:p>
    <w:p w:rsidR="006039A6" w:rsidRDefault="006039A6" w:rsidP="006039A6">
      <w:pPr>
        <w:rPr>
          <w:sz w:val="28"/>
          <w:szCs w:val="28"/>
        </w:rPr>
      </w:pPr>
    </w:p>
    <w:p w:rsidR="009A4715" w:rsidRPr="00AB3101" w:rsidRDefault="00E9055A" w:rsidP="00E9055A">
      <w:pPr>
        <w:autoSpaceDE w:val="0"/>
        <w:autoSpaceDN w:val="0"/>
        <w:adjustRightInd w:val="0"/>
        <w:jc w:val="center"/>
        <w:rPr>
          <w:bCs/>
          <w:szCs w:val="28"/>
        </w:rPr>
      </w:pPr>
      <w:r w:rsidRPr="00E9055A">
        <w:rPr>
          <w:b/>
          <w:sz w:val="28"/>
          <w:szCs w:val="28"/>
        </w:rPr>
        <w:t xml:space="preserve">О внесении изменений в </w:t>
      </w:r>
      <w:r w:rsidRPr="00E9055A">
        <w:rPr>
          <w:rFonts w:eastAsia="SimSun"/>
          <w:b/>
          <w:sz w:val="28"/>
          <w:szCs w:val="28"/>
        </w:rPr>
        <w:t xml:space="preserve">Административный регламент </w:t>
      </w:r>
      <w:r w:rsidRPr="00E9055A">
        <w:rPr>
          <w:b/>
          <w:bCs/>
          <w:sz w:val="28"/>
          <w:szCs w:val="28"/>
        </w:rPr>
        <w:t xml:space="preserve">предоставления </w:t>
      </w:r>
      <w:r w:rsidRPr="00E9055A">
        <w:rPr>
          <w:b/>
          <w:sz w:val="28"/>
          <w:szCs w:val="28"/>
        </w:rPr>
        <w:t>муниципальной</w:t>
      </w:r>
      <w:r w:rsidRPr="00E9055A">
        <w:rPr>
          <w:b/>
          <w:bCs/>
          <w:sz w:val="28"/>
          <w:szCs w:val="28"/>
        </w:rPr>
        <w:t xml:space="preserve"> услуги </w:t>
      </w:r>
      <w:r w:rsidRPr="00E9055A">
        <w:rPr>
          <w:rFonts w:ascii="Times New Roman CYR" w:eastAsia="SimSun" w:hAnsi="Times New Roman CYR"/>
          <w:b/>
          <w:bCs/>
          <w:sz w:val="28"/>
          <w:szCs w:val="28"/>
        </w:rPr>
        <w:t xml:space="preserve">по предоставлению муниципальной услуги «Выдача актов обследования жилищно-бытовых условий в сельском поселении </w:t>
      </w:r>
      <w:r w:rsidR="00695B30">
        <w:rPr>
          <w:rFonts w:ascii="Times New Roman CYR" w:eastAsia="SimSun" w:hAnsi="Times New Roman CYR"/>
          <w:b/>
          <w:bCs/>
          <w:sz w:val="28"/>
          <w:szCs w:val="28"/>
        </w:rPr>
        <w:t xml:space="preserve">Писаревский сельсовет </w:t>
      </w:r>
      <w:r w:rsidRPr="00E9055A">
        <w:rPr>
          <w:rFonts w:ascii="Times New Roman CYR" w:eastAsia="SimSun" w:hAnsi="Times New Roman CYR"/>
          <w:b/>
          <w:bCs/>
          <w:sz w:val="28"/>
          <w:szCs w:val="28"/>
        </w:rPr>
        <w:t xml:space="preserve"> муниципального района Шаранский район Республики Башкортостан</w:t>
      </w:r>
      <w:r>
        <w:rPr>
          <w:rFonts w:ascii="Times New Roman CYR" w:eastAsia="SimSun" w:hAnsi="Times New Roman CYR"/>
          <w:b/>
          <w:bCs/>
          <w:sz w:val="28"/>
          <w:szCs w:val="28"/>
        </w:rPr>
        <w:t>»</w:t>
      </w:r>
    </w:p>
    <w:p w:rsidR="006039A6" w:rsidRDefault="006039A6" w:rsidP="009A4715">
      <w:pPr>
        <w:pStyle w:val="1"/>
        <w:jc w:val="center"/>
        <w:rPr>
          <w:szCs w:val="28"/>
        </w:rPr>
      </w:pPr>
    </w:p>
    <w:p w:rsidR="00210C79" w:rsidRPr="006039A6" w:rsidRDefault="00210C79" w:rsidP="00210C79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</w:t>
      </w:r>
      <w:proofErr w:type="gramStart"/>
      <w:r w:rsidRPr="006039A6">
        <w:rPr>
          <w:rFonts w:eastAsia="SimSun"/>
          <w:sz w:val="28"/>
          <w:szCs w:val="28"/>
        </w:rPr>
        <w:t>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r w:rsidR="00695B30">
        <w:rPr>
          <w:rFonts w:eastAsia="SimSun"/>
          <w:sz w:val="28"/>
          <w:szCs w:val="28"/>
        </w:rPr>
        <w:t xml:space="preserve">Писаревский сельсовет </w:t>
      </w:r>
      <w:r w:rsidRPr="006039A6">
        <w:rPr>
          <w:rFonts w:eastAsia="SimSun"/>
          <w:sz w:val="28"/>
          <w:szCs w:val="28"/>
        </w:rPr>
        <w:t xml:space="preserve">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  <w:proofErr w:type="gramEnd"/>
    </w:p>
    <w:p w:rsidR="006039A6" w:rsidRPr="00015352" w:rsidRDefault="006039A6" w:rsidP="000153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561">
        <w:t xml:space="preserve"> </w:t>
      </w:r>
    </w:p>
    <w:p w:rsidR="00B10205" w:rsidRPr="00EB5F8B" w:rsidRDefault="00B10205" w:rsidP="00EB5F8B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EB5F8B">
        <w:rPr>
          <w:sz w:val="28"/>
          <w:szCs w:val="28"/>
        </w:rPr>
        <w:t xml:space="preserve">1. Внести в </w:t>
      </w:r>
      <w:r w:rsidR="00EB5F8B" w:rsidRPr="00EB5F8B">
        <w:rPr>
          <w:rFonts w:eastAsia="SimSun"/>
          <w:sz w:val="28"/>
          <w:szCs w:val="28"/>
        </w:rPr>
        <w:t xml:space="preserve">Административный регламент </w:t>
      </w:r>
      <w:r w:rsidR="00EB5F8B" w:rsidRPr="00EB5F8B">
        <w:rPr>
          <w:bCs/>
          <w:sz w:val="28"/>
          <w:szCs w:val="28"/>
        </w:rPr>
        <w:t xml:space="preserve">предоставления </w:t>
      </w:r>
      <w:r w:rsidR="00EB5F8B" w:rsidRPr="00EB5F8B">
        <w:rPr>
          <w:sz w:val="28"/>
          <w:szCs w:val="28"/>
        </w:rPr>
        <w:t>муниципальной</w:t>
      </w:r>
      <w:r w:rsidR="00EB5F8B" w:rsidRPr="00EB5F8B">
        <w:rPr>
          <w:bCs/>
          <w:sz w:val="28"/>
          <w:szCs w:val="28"/>
        </w:rPr>
        <w:t xml:space="preserve"> услуги </w:t>
      </w:r>
      <w:r w:rsidR="00EB5F8B" w:rsidRPr="00EB5F8B">
        <w:rPr>
          <w:rFonts w:ascii="Times New Roman CYR" w:eastAsia="SimSun" w:hAnsi="Times New Roman CYR"/>
          <w:bCs/>
          <w:sz w:val="28"/>
          <w:szCs w:val="28"/>
        </w:rPr>
        <w:t xml:space="preserve">по предоставлению муниципальной услуги «Выдача актов обследования жилищно-бытовых условий в сельском поселении </w:t>
      </w:r>
      <w:r w:rsidR="00695B30">
        <w:rPr>
          <w:rFonts w:ascii="Times New Roman CYR" w:eastAsia="SimSun" w:hAnsi="Times New Roman CYR"/>
          <w:bCs/>
          <w:sz w:val="28"/>
          <w:szCs w:val="28"/>
        </w:rPr>
        <w:t xml:space="preserve">Писаревский сельсовет </w:t>
      </w:r>
      <w:r w:rsidR="00EB5F8B" w:rsidRPr="00EB5F8B">
        <w:rPr>
          <w:rFonts w:ascii="Times New Roman CYR" w:eastAsia="SimSun" w:hAnsi="Times New Roman CYR"/>
          <w:bCs/>
          <w:sz w:val="28"/>
          <w:szCs w:val="28"/>
        </w:rPr>
        <w:t xml:space="preserve"> муниципального района Шаранский район Республики Башкортостан»</w:t>
      </w:r>
      <w:r w:rsidRPr="00EB5F8B">
        <w:rPr>
          <w:rFonts w:eastAsia="SimSun"/>
          <w:sz w:val="28"/>
          <w:szCs w:val="28"/>
        </w:rPr>
        <w:t xml:space="preserve">, утвержденный постановлением администрации сельского поселения </w:t>
      </w:r>
      <w:r w:rsidR="00695B30">
        <w:rPr>
          <w:rFonts w:eastAsia="SimSun"/>
          <w:sz w:val="28"/>
          <w:szCs w:val="28"/>
        </w:rPr>
        <w:t xml:space="preserve">Писаревский сельсовет </w:t>
      </w:r>
      <w:r w:rsidRPr="00EB5F8B">
        <w:rPr>
          <w:rFonts w:eastAsia="SimSun"/>
          <w:sz w:val="28"/>
          <w:szCs w:val="28"/>
        </w:rPr>
        <w:t xml:space="preserve"> Республики Башкортостан № </w:t>
      </w:r>
      <w:r w:rsidR="00695B30">
        <w:rPr>
          <w:rFonts w:eastAsia="SimSun"/>
          <w:sz w:val="28"/>
          <w:szCs w:val="28"/>
        </w:rPr>
        <w:t>45</w:t>
      </w:r>
      <w:r w:rsidRPr="00EB5F8B">
        <w:rPr>
          <w:rFonts w:eastAsia="SimSun"/>
          <w:sz w:val="28"/>
          <w:szCs w:val="28"/>
        </w:rPr>
        <w:t xml:space="preserve"> от </w:t>
      </w:r>
      <w:r w:rsidR="00695B30">
        <w:rPr>
          <w:rFonts w:eastAsia="SimSun"/>
          <w:sz w:val="28"/>
          <w:szCs w:val="28"/>
        </w:rPr>
        <w:t>08</w:t>
      </w:r>
      <w:r w:rsidRPr="00EB5F8B">
        <w:rPr>
          <w:rFonts w:eastAsia="SimSun"/>
          <w:sz w:val="28"/>
          <w:szCs w:val="28"/>
        </w:rPr>
        <w:t xml:space="preserve"> октября 2013 года (далее – Административный регламент), следующие изменения:</w:t>
      </w:r>
    </w:p>
    <w:p w:rsidR="00B10205" w:rsidRPr="00D34ACE" w:rsidRDefault="00B10205" w:rsidP="00EB5F8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 w:rsidRPr="00D34ACE">
        <w:rPr>
          <w:rFonts w:ascii="Times New Roman" w:eastAsia="SimSun" w:hAnsi="Times New Roman"/>
          <w:sz w:val="28"/>
          <w:szCs w:val="28"/>
        </w:rPr>
        <w:t>1.1. Дополнить Административн</w:t>
      </w:r>
      <w:r w:rsidR="00D34ACE" w:rsidRPr="00D34ACE">
        <w:rPr>
          <w:rFonts w:ascii="Times New Roman" w:eastAsia="SimSun" w:hAnsi="Times New Roman"/>
          <w:sz w:val="28"/>
          <w:szCs w:val="28"/>
        </w:rPr>
        <w:t>ый</w:t>
      </w:r>
      <w:r w:rsidRPr="00D34ACE">
        <w:rPr>
          <w:rFonts w:ascii="Times New Roman" w:eastAsia="SimSun" w:hAnsi="Times New Roman"/>
          <w:sz w:val="28"/>
          <w:szCs w:val="28"/>
        </w:rPr>
        <w:t xml:space="preserve"> регламент </w:t>
      </w:r>
      <w:r w:rsidR="00D34ACE" w:rsidRPr="00D34ACE">
        <w:rPr>
          <w:rFonts w:ascii="Times New Roman" w:eastAsia="SimSun" w:hAnsi="Times New Roman"/>
          <w:sz w:val="28"/>
          <w:szCs w:val="28"/>
        </w:rPr>
        <w:t xml:space="preserve">подпунктом 2.15.8. </w:t>
      </w:r>
      <w:r w:rsidRPr="00D34ACE">
        <w:rPr>
          <w:rFonts w:ascii="Times New Roman" w:eastAsia="SimSun" w:hAnsi="Times New Roman"/>
          <w:sz w:val="28"/>
          <w:szCs w:val="28"/>
        </w:rPr>
        <w:t>следующего содержания:</w:t>
      </w:r>
    </w:p>
    <w:p w:rsidR="00B10205" w:rsidRDefault="00B10205" w:rsidP="00B102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ACE">
        <w:rPr>
          <w:rFonts w:eastAsia="SimSun"/>
          <w:sz w:val="28"/>
          <w:szCs w:val="28"/>
        </w:rPr>
        <w:t>«</w:t>
      </w:r>
      <w:r w:rsidR="00D34ACE">
        <w:rPr>
          <w:rFonts w:eastAsia="SimSun"/>
          <w:sz w:val="28"/>
          <w:szCs w:val="28"/>
        </w:rPr>
        <w:t xml:space="preserve">2.15.8. </w:t>
      </w:r>
      <w:r w:rsidRPr="00D34ACE">
        <w:rPr>
          <w:rFonts w:eastAsia="SimSun"/>
          <w:sz w:val="28"/>
          <w:szCs w:val="28"/>
        </w:rPr>
        <w:t xml:space="preserve">Помещения, в которых </w:t>
      </w:r>
      <w:proofErr w:type="gramStart"/>
      <w:r w:rsidRPr="00D34ACE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D34ACE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 xml:space="preserve">Федерального закона от 24 </w:t>
      </w:r>
      <w:r w:rsidRPr="00BE1FD7">
        <w:rPr>
          <w:sz w:val="28"/>
          <w:szCs w:val="28"/>
        </w:rPr>
        <w:lastRenderedPageBreak/>
        <w:t>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B10205" w:rsidRDefault="00B10205" w:rsidP="00B10205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B10205" w:rsidRDefault="00B10205" w:rsidP="00B1020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B10205" w:rsidRDefault="00B10205" w:rsidP="00B1020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B10205" w:rsidRPr="003A4FB9" w:rsidRDefault="00B10205" w:rsidP="00B102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B10205" w:rsidRPr="00C43355" w:rsidRDefault="00B10205" w:rsidP="00B10205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B10205" w:rsidRDefault="00B10205" w:rsidP="00B10205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B10205" w:rsidRPr="00202C84" w:rsidRDefault="00B10205" w:rsidP="00B10205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B10205" w:rsidRPr="00513755" w:rsidRDefault="00B10205" w:rsidP="00B10205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B10205" w:rsidRDefault="00B10205" w:rsidP="00B10205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B10205" w:rsidRPr="003A4FB9" w:rsidRDefault="00B10205" w:rsidP="00B1020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B10205" w:rsidRPr="00F03229" w:rsidRDefault="00B10205" w:rsidP="00B10205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 w:rsidR="00695B30">
        <w:rPr>
          <w:rFonts w:ascii="Times New Roman" w:hAnsi="Times New Roman"/>
          <w:sz w:val="28"/>
          <w:szCs w:val="28"/>
        </w:rPr>
        <w:t xml:space="preserve">Писаревский сельсовет </w:t>
      </w:r>
      <w:r w:rsidRPr="00F03229">
        <w:rPr>
          <w:rFonts w:ascii="Times New Roman" w:hAnsi="Times New Roman"/>
          <w:sz w:val="28"/>
          <w:szCs w:val="28"/>
        </w:rPr>
        <w:t xml:space="preserve"> муниципального района Шаранский район Республики Башкортостан и разместить на официальном сайте сельского поселения </w:t>
      </w:r>
      <w:hyperlink r:id="rId5" w:history="1">
        <w:r w:rsidR="00AE4721" w:rsidRPr="00842ADE">
          <w:rPr>
            <w:rStyle w:val="a8"/>
            <w:rFonts w:ascii="Times New Roman" w:hAnsi="Times New Roman"/>
            <w:sz w:val="28"/>
            <w:szCs w:val="28"/>
          </w:rPr>
          <w:t>www.</w:t>
        </w:r>
        <w:r w:rsidR="00AE4721" w:rsidRPr="00842ADE">
          <w:rPr>
            <w:rStyle w:val="a8"/>
            <w:rFonts w:ascii="Times New Roman" w:hAnsi="Times New Roman"/>
            <w:sz w:val="28"/>
            <w:szCs w:val="28"/>
            <w:lang w:val="en-US"/>
          </w:rPr>
          <w:t>pisar</w:t>
        </w:r>
        <w:r w:rsidR="00AE4721" w:rsidRPr="00842ADE">
          <w:rPr>
            <w:rStyle w:val="a8"/>
            <w:rFonts w:ascii="Times New Roman" w:hAnsi="Times New Roman"/>
            <w:sz w:val="28"/>
            <w:szCs w:val="28"/>
          </w:rPr>
          <w:t>.sharan-sovet.ru</w:t>
        </w:r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B10205" w:rsidRPr="00F03229" w:rsidRDefault="00B10205" w:rsidP="00B10205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10205" w:rsidRDefault="00B10205" w:rsidP="00B10205">
      <w:pPr>
        <w:spacing w:line="276" w:lineRule="auto"/>
        <w:rPr>
          <w:sz w:val="28"/>
          <w:szCs w:val="28"/>
        </w:rPr>
      </w:pPr>
    </w:p>
    <w:p w:rsidR="006039A6" w:rsidRPr="00695B30" w:rsidRDefault="00B10205" w:rsidP="00D34ACE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  <w:r w:rsidR="00695B30">
        <w:rPr>
          <w:color w:val="000000"/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Р.М. </w:t>
      </w:r>
      <w:proofErr w:type="spellStart"/>
      <w:r w:rsidR="00695B30">
        <w:rPr>
          <w:sz w:val="28"/>
          <w:szCs w:val="28"/>
        </w:rPr>
        <w:t>Салимов</w:t>
      </w:r>
      <w:proofErr w:type="spellEnd"/>
    </w:p>
    <w:p w:rsidR="005D46A0" w:rsidRDefault="005D46A0"/>
    <w:sectPr w:rsidR="005D46A0" w:rsidSect="00B1020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110258"/>
    <w:rsid w:val="00210C79"/>
    <w:rsid w:val="00445E51"/>
    <w:rsid w:val="00526ED9"/>
    <w:rsid w:val="005B5438"/>
    <w:rsid w:val="005D46A0"/>
    <w:rsid w:val="006039A6"/>
    <w:rsid w:val="00695B30"/>
    <w:rsid w:val="006A291C"/>
    <w:rsid w:val="006D5135"/>
    <w:rsid w:val="007C6083"/>
    <w:rsid w:val="008D713C"/>
    <w:rsid w:val="009A3AC1"/>
    <w:rsid w:val="009A4715"/>
    <w:rsid w:val="009D7B30"/>
    <w:rsid w:val="00A17963"/>
    <w:rsid w:val="00AB3101"/>
    <w:rsid w:val="00AE4721"/>
    <w:rsid w:val="00B10205"/>
    <w:rsid w:val="00BB21B6"/>
    <w:rsid w:val="00BC6AE9"/>
    <w:rsid w:val="00BE6E60"/>
    <w:rsid w:val="00C034C7"/>
    <w:rsid w:val="00CA5370"/>
    <w:rsid w:val="00D34ACE"/>
    <w:rsid w:val="00E41564"/>
    <w:rsid w:val="00E6731F"/>
    <w:rsid w:val="00E9055A"/>
    <w:rsid w:val="00EB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aliases w:val=" Знак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 Знак Знак, Знак Знак Знак1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B10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sar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3</cp:revision>
  <cp:lastPrinted>2013-10-24T05:41:00Z</cp:lastPrinted>
  <dcterms:created xsi:type="dcterms:W3CDTF">2016-03-25T11:23:00Z</dcterms:created>
  <dcterms:modified xsi:type="dcterms:W3CDTF">2016-03-25T11:23:00Z</dcterms:modified>
</cp:coreProperties>
</file>