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A0" w:rsidRPr="00521464" w:rsidRDefault="00C956A0" w:rsidP="0052146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27FBC"/>
          <w:lang w:eastAsia="ru-RU"/>
        </w:rPr>
        <w:t xml:space="preserve"> </w:t>
      </w:r>
    </w:p>
    <w:tbl>
      <w:tblPr>
        <w:tblW w:w="10773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3"/>
        <w:gridCol w:w="1582"/>
        <w:gridCol w:w="4588"/>
      </w:tblGrid>
      <w:tr w:rsidR="00C956A0" w:rsidRPr="007F1462" w:rsidTr="000F68DA">
        <w:tc>
          <w:tcPr>
            <w:tcW w:w="46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6A0" w:rsidRPr="007F1462" w:rsidRDefault="00C956A0" w:rsidP="000F68DA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Шаран  районы 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</w:t>
            </w:r>
            <w:r w:rsidRPr="007F14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ң 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Писарево</w:t>
            </w:r>
            <w:proofErr w:type="spellEnd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әһе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Хакимите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Башлыгы</w:t>
            </w:r>
            <w:proofErr w:type="spellEnd"/>
          </w:p>
          <w:p w:rsidR="00C956A0" w:rsidRPr="007F1462" w:rsidRDefault="00C956A0" w:rsidP="000F68D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45264</w:t>
            </w: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Писарево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Мэктэп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, 11-йорт</w:t>
            </w:r>
          </w:p>
          <w:p w:rsidR="00C956A0" w:rsidRPr="007F1462" w:rsidRDefault="00C956A0" w:rsidP="000F68D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тел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.(34769) 2-34-16  email: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pisarsss@yandex.ru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</w:t>
            </w:r>
          </w:p>
        </w:tc>
        <w:tc>
          <w:tcPr>
            <w:tcW w:w="45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Писаревский сельсовет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муниципального  района</w:t>
            </w:r>
          </w:p>
          <w:p w:rsidR="00C956A0" w:rsidRPr="007F1462" w:rsidRDefault="00C956A0" w:rsidP="000F68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C956A0" w:rsidRPr="007F1462" w:rsidRDefault="00C956A0" w:rsidP="000F68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   452644  д. </w:t>
            </w: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Писарево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, ул. Школьная, 11</w:t>
            </w:r>
          </w:p>
          <w:p w:rsidR="00C956A0" w:rsidRPr="007F1462" w:rsidRDefault="00C956A0" w:rsidP="000F68D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тел. (34769)  2-34-16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email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956A0" w:rsidRPr="007F1462" w:rsidRDefault="00C956A0" w:rsidP="00C956A0">
      <w:pPr>
        <w:rPr>
          <w:rFonts w:ascii="Times New Roman" w:hAnsi="Times New Roman" w:cs="Times New Roman"/>
          <w:b/>
          <w:sz w:val="28"/>
          <w:szCs w:val="28"/>
        </w:rPr>
      </w:pPr>
    </w:p>
    <w:p w:rsidR="00C956A0" w:rsidRPr="007F1462" w:rsidRDefault="00C956A0" w:rsidP="00C95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2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C956A0" w:rsidRPr="007F1462" w:rsidRDefault="00C956A0" w:rsidP="00C956A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56A0" w:rsidRPr="007F1462" w:rsidRDefault="00C956A0" w:rsidP="00C956A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1462">
        <w:rPr>
          <w:rFonts w:ascii="Times New Roman" w:hAnsi="Times New Roman" w:cs="Times New Roman"/>
          <w:b/>
          <w:sz w:val="28"/>
          <w:szCs w:val="28"/>
        </w:rPr>
        <w:t xml:space="preserve"> сентябрь 2015 </w:t>
      </w:r>
      <w:proofErr w:type="spellStart"/>
      <w:r w:rsidRPr="007F146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1462">
        <w:rPr>
          <w:rFonts w:ascii="Times New Roman" w:hAnsi="Times New Roman" w:cs="Times New Roman"/>
          <w:b/>
          <w:sz w:val="28"/>
          <w:szCs w:val="28"/>
        </w:rPr>
        <w:t xml:space="preserve">.            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№ 4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F14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F1462">
        <w:rPr>
          <w:rFonts w:ascii="Times New Roman" w:hAnsi="Times New Roman" w:cs="Times New Roman"/>
          <w:b/>
          <w:sz w:val="28"/>
          <w:szCs w:val="28"/>
        </w:rPr>
        <w:t xml:space="preserve"> сентября  2015 г.</w:t>
      </w:r>
    </w:p>
    <w:p w:rsidR="009D4B8B" w:rsidRPr="00521464" w:rsidRDefault="009D4B8B" w:rsidP="0052146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</w:p>
    <w:p w:rsidR="009D4B8B" w:rsidRPr="00521464" w:rsidRDefault="009D4B8B" w:rsidP="00C956A0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утверждении Положения об использовании служебного 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автотранспорта сотрудниками администрации сельского поселения</w:t>
      </w:r>
      <w:r w:rsidR="00C95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Писаревский сельсовет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служебных целях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рационального расходования бюджетных средств, упорядочения использования служебного автотранспорта сотрудниками администрации сельского поселения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Писаревский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D4B8B" w:rsidRPr="00521464" w:rsidRDefault="009D4B8B" w:rsidP="0052146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034322" w:rsidRPr="00521464" w:rsidRDefault="009D4B8B" w:rsidP="00521464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Положение об использовании служебного автотранспорта сотрудниками администрации сельского поселения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Писаревский 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служебных целях. (Приложение). </w:t>
      </w:r>
    </w:p>
    <w:p w:rsidR="00C956A0" w:rsidRDefault="004E6268" w:rsidP="00521464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E84" w:rsidRPr="00521464" w:rsidRDefault="00521464" w:rsidP="00521464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А.М. </w:t>
      </w:r>
      <w:proofErr w:type="spellStart"/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Атнакаева</w:t>
      </w:r>
      <w:proofErr w:type="spellEnd"/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C956A0" w:rsidRDefault="00C956A0" w:rsidP="00C956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56A0" w:rsidRPr="00354B43" w:rsidRDefault="00C956A0" w:rsidP="00C95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354B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56A0" w:rsidRPr="00354B43" w:rsidRDefault="00C956A0" w:rsidP="00C956A0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956A0" w:rsidRPr="00354B43" w:rsidRDefault="00C956A0" w:rsidP="00C956A0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4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C956A0" w:rsidRPr="00354B43" w:rsidRDefault="00C956A0" w:rsidP="00C956A0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C956A0" w:rsidRPr="00354B43" w:rsidRDefault="00C956A0" w:rsidP="00C956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47 от 21</w:t>
      </w:r>
      <w:r w:rsidRPr="00354B43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4B8B" w:rsidRPr="00521464" w:rsidRDefault="009D4B8B" w:rsidP="00C956A0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использовании служебного автотранспорта сотрудниками</w:t>
      </w:r>
    </w:p>
    <w:p w:rsidR="009D4B8B" w:rsidRPr="00521464" w:rsidRDefault="009D4B8B" w:rsidP="00C956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</w:t>
      </w:r>
      <w:r w:rsidR="00C95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служебных целях</w:t>
      </w:r>
    </w:p>
    <w:p w:rsidR="00A8331C" w:rsidRPr="00521464" w:rsidRDefault="009D4B8B" w:rsidP="00C956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E84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использовании служебного автотранспорта сотрудниками администрации сельского поселения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служебных целях (далее - Положение) разработано в целях эффективного использования автотранспортного средства, принадлежащего администрации сельского поселения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 автотранспортного средства администрации (далее - автомобиль).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сельского поселения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собственностью сельского поселения муниципального района.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Сотрудники Администрации вправе в служебных целях по согласованию с Главой сельского поселения использовать автомобиль под управлением водителя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ПОРЯДОК ИСПОЛЬЗОВАНИЯ АВТОМОБИЛЯ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Работу автотранспорта осуществлять по ежедневным путевым листам, выдаваемым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 делами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поселения,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Главой сельского поселения 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2.4. Право на управление автомобилем имеет только водитель, на имя которого оформлен путевой лист, или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сельского поселения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Новый путевой лист выдается водителю только по возвращении полностью оформленного ранее выданного путевого листа.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Путевые листы регистрируются в журнале и подлежат хранению в администрации сельского поселения.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 Выпуск на линию автомобиля осуществляется на основании заявок, не позднее, чем за день (сутки) до выпуска, с разрешения главы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2.10.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делается запись в путевом листе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соответствующего распоряжения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2.13. Выезд автомобилей за пределы муниципального района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только с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Главы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соответствующего письменного распоряжения поселения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2.14. Оставление автомобиля без присмотра вне объектов администрации и парковка вне охраняемых стоянок запрещена.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2.15.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2.16.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установленного Положением порядка использования автомобиля проводится служебное разбирательство для установления виновных лиц.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ПРАВА И ОБЯЗАННОСТИ СОТРУДНИКА ПРИ ИСПОЛЬЗОВАНИИ,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УПРАВЛЕНИИ И ЭКСПЛУАТАЦИИ АВТОМОБИЛЯ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Автомобиль администрации соответствующим распоряжением администрации закрепляется за водителем администрации 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поселения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Автомобиль базируется в закрепленном гараже.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Водитель администрации, прибыв на работу, проходит визуальный осмотр и получает путевую документацию, затем проходит в обязательном порядке </w:t>
      </w:r>
      <w:proofErr w:type="spell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осмотр в Офисе врача общей практики с.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омывателя</w:t>
      </w:r>
      <w:proofErr w:type="spell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3.6. В путевом листе отмечается время окончания работы. Эта запись заверяется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 поселения, в распоряжение которого выделена автомашина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управляющим делами администрации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После установленного окончания рабочего времени водитель администрации ставит автомобиль в гараж.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3.8.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эксплуатацию автомобиля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предоставленный автомобиль только по прямому назначению;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соблюдать установленные заводом-изготовителем автомобиля Правила и нормы техни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эксплуатации автомобиля;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эксплуатировать автомобиль в неисправном состоянии;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этом главу сельского поселения или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управделами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своевременно обращаться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главе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управделами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получения путевого листа;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кратчайшие сроки сообщать главе сельского поселения или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управделами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 изменении своих личных водительских документов: водительского удостоверения и медицинской справки;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автомобиль в надлежащем порядке и чистоте;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оставлять автомобиль только на специально отведенных для стоянки/парковки автомобилей безопасных местах; 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 периодичность предоставления автомобиля на техническое обслуживание;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строго соблюдать правила внутреннего трудового распорядка администрации, дорожного движения, включая скоростной режим. </w:t>
      </w:r>
      <w:proofErr w:type="gramEnd"/>
    </w:p>
    <w:p w:rsidR="008E131B" w:rsidRPr="00521464" w:rsidRDefault="009D4B8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3.12. 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3.13. В целях безопасности управления, использования и эксплуатации автомобиля категорически запрещается (за исключением особого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proofErr w:type="gramStart"/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перевозку пассажиров, не являющихс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сотрудниками 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администрации;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перевозку грузов, не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администрации;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буксировку транспортных средств, не принадлежащих администрации, с помощью автомобиля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3.14. Запрещается управление, использование и эксплуатация автомобиля водителем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Главы администрации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ЭКСПЛУАТАЦИЯ И ТЕХНИЧ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 ОБСЛУЖИВАНИЕ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При использовании автомобилей администрация осуществляет след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ующие расходы: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технического обслуживания и ремонта автомобиля; 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оплата мойки ав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томобиля (при необходимости);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r w:rsidR="008E131B" w:rsidRPr="00521464">
        <w:rPr>
          <w:rFonts w:ascii="Times New Roman" w:hAnsi="Times New Roman" w:cs="Times New Roman"/>
          <w:sz w:val="28"/>
          <w:szCs w:val="28"/>
        </w:rPr>
        <w:t>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и комплектующих автомобилей, принадлежащих Администрации: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аккумуляторные батареи - 2 года с момента установки на автомобиль;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диски колесные - каждые 100 000 км пробега с начала эксплуатации;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шины автомобильные - каждые 40 000 км пробега с момента начала эксплуатации;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щетки стеклоочистителя (в сборе) - 1 год с момента установки на автомобиль;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аптечки автомобильные первой медицинской помощи - до истечения срока годности;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огнетушители автомобильные - до истечения срока годности;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знаки аварийные - 8 лет.</w:t>
      </w:r>
    </w:p>
    <w:p w:rsidR="008E131B" w:rsidRPr="00521464" w:rsidRDefault="008E131B" w:rsidP="00C956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досрочного приобретения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запасных частей к автомобилю из перечисленных выше, водитель, </w:t>
      </w:r>
      <w:r w:rsidRPr="00521464">
        <w:rPr>
          <w:rFonts w:ascii="Times New Roman" w:hAnsi="Times New Roman" w:cs="Times New Roman"/>
          <w:sz w:val="28"/>
          <w:szCs w:val="28"/>
        </w:rPr>
        <w:lastRenderedPageBreak/>
        <w:t>ответственный за эксплуатацию автомобиля, представляет Главе Администрации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заявление о необходимости приобретения необходимых запасных частей с указанием объективной причины их досрочного выхода из строя.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На основании дефектной ведомости, подписанной членами </w:t>
      </w: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комиссии, созданной по распоряжению Администрации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частей, вышедших из строя.</w:t>
      </w:r>
    </w:p>
    <w:p w:rsidR="00E835DC" w:rsidRPr="00521464" w:rsidRDefault="009D4B8B" w:rsidP="00C956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СТРАХОВАНИЕ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В случае наступления одного из следующих страховых случаев в отношении автомобиля, предоставленного водителю админис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трации, водитель лично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5.2.1.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угона (кражи) автомобиля: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незамедлительно сообщить в органы полиции по м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есту угона (кражи) автомобиля; 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сообщить об угоне (краже) автомобиля главе сельского по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селения; 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  <w:proofErr w:type="gramEnd"/>
    </w:p>
    <w:p w:rsidR="009D4B8B" w:rsidRPr="00521464" w:rsidRDefault="009D4B8B" w:rsidP="00C956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причинении ущерба автомобилю в случае дорожно-транспортного происшествия водитель администрации, находившийся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рулем автомобиля, обязан: 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вызвать на место дорожно-транспортного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ельцев транспортных средств"; 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поставить в известность начальника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 обслуживающего администрацию стра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хового агента;</w:t>
      </w:r>
      <w:proofErr w:type="gramEnd"/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 органах ГИ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спр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авку установленного образца о дорожно-транспортном происшествии.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ПОРЯДОК ОТЧЕТНОСТИ ПО РАСХОДУ ТОПЛИВА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 Водитель администрации, эксплуатирующий автомобиль, обязан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числа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месяца сдавать бухгалтеру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gramStart"/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оформленные путевые листы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число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заправочными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горючее (бензин).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6.2. Бухгалтер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МКУ ЦБ администраций сельских поселений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готовит отчет об использовании горюче-смазочных материалов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бухгалтерской программы «1С бухгалтерия» для его  списания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норм</w:t>
      </w:r>
      <w:proofErr w:type="gramEnd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 топлива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ОТВЕТСТВЕННОСТЬ ВОДИТЕЛЯ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НАРУШЕНИЕ НАСТОЯЩЕГО ПОЛОЖЕНИЯ, ПОРЯДКА И ПРАВИЛ ИСПОЛЬЗОВАНИЯ, УПРАВЛЕНИЯ И ЭКСПЛУАТАЦИИ АВТОМОБИЛЯ,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УСТАНОВЛЕННЫХ В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7.1. Водитель, ответственный за эксплуатацию автомобиля, обязан компенсировать администрации за счет собственных средств расходы, возникшие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результате: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умышленного причинения вреда автомобилю, иному транспортном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средству или третьим лицам; 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ремонтом автомобиля, произошедшим в результате дорожно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района).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 </w:t>
      </w:r>
    </w:p>
    <w:p w:rsidR="005E45CD" w:rsidRDefault="005E45CD" w:rsidP="00C9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891" w:rsidRDefault="00095891">
      <w:pPr>
        <w:rPr>
          <w:rFonts w:ascii="Times New Roman" w:hAnsi="Times New Roman" w:cs="Times New Roman"/>
          <w:sz w:val="28"/>
          <w:szCs w:val="28"/>
        </w:rPr>
      </w:pPr>
    </w:p>
    <w:p w:rsidR="004E6268" w:rsidRPr="00521464" w:rsidRDefault="00454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E6268" w:rsidRPr="00521464" w:rsidSect="00C956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8B"/>
    <w:rsid w:val="00034322"/>
    <w:rsid w:val="00095891"/>
    <w:rsid w:val="000F783E"/>
    <w:rsid w:val="001279C4"/>
    <w:rsid w:val="001B56AB"/>
    <w:rsid w:val="002862EF"/>
    <w:rsid w:val="00454B01"/>
    <w:rsid w:val="004E6268"/>
    <w:rsid w:val="00521464"/>
    <w:rsid w:val="005E45CD"/>
    <w:rsid w:val="005F5AB2"/>
    <w:rsid w:val="006E37DA"/>
    <w:rsid w:val="008B2931"/>
    <w:rsid w:val="008E131B"/>
    <w:rsid w:val="009D4B8B"/>
    <w:rsid w:val="00A8331C"/>
    <w:rsid w:val="00C956A0"/>
    <w:rsid w:val="00E14A5E"/>
    <w:rsid w:val="00E835DC"/>
    <w:rsid w:val="00E975AC"/>
    <w:rsid w:val="00ED713D"/>
    <w:rsid w:val="00F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D"/>
  </w:style>
  <w:style w:type="paragraph" w:styleId="3">
    <w:name w:val="heading 3"/>
    <w:basedOn w:val="a"/>
    <w:link w:val="30"/>
    <w:uiPriority w:val="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D4B8B"/>
  </w:style>
  <w:style w:type="character" w:customStyle="1" w:styleId="apple-converted-space">
    <w:name w:val="apple-converted-space"/>
    <w:basedOn w:val="a0"/>
    <w:rsid w:val="009D4B8B"/>
  </w:style>
  <w:style w:type="paragraph" w:styleId="a3">
    <w:name w:val="Balloon Text"/>
    <w:basedOn w:val="a"/>
    <w:link w:val="a4"/>
    <w:uiPriority w:val="99"/>
    <w:semiHidden/>
    <w:unhideWhenUsed/>
    <w:rsid w:val="00C9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Анжела</cp:lastModifiedBy>
  <cp:revision>2</cp:revision>
  <cp:lastPrinted>2015-10-05T04:53:00Z</cp:lastPrinted>
  <dcterms:created xsi:type="dcterms:W3CDTF">2015-10-05T04:53:00Z</dcterms:created>
  <dcterms:modified xsi:type="dcterms:W3CDTF">2015-10-05T04:53:00Z</dcterms:modified>
</cp:coreProperties>
</file>