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81" w:type="dxa"/>
        <w:tblBorders>
          <w:bottom w:val="double" w:sz="6" w:space="0" w:color="auto"/>
        </w:tblBorders>
        <w:tblLayout w:type="fixed"/>
        <w:tblCellMar>
          <w:left w:w="70" w:type="dxa"/>
          <w:right w:w="70" w:type="dxa"/>
        </w:tblCellMar>
        <w:tblLook w:val="04A0" w:firstRow="1" w:lastRow="0" w:firstColumn="1" w:lastColumn="0" w:noHBand="0" w:noVBand="1"/>
      </w:tblPr>
      <w:tblGrid>
        <w:gridCol w:w="4820"/>
        <w:gridCol w:w="1559"/>
        <w:gridCol w:w="4394"/>
      </w:tblGrid>
      <w:tr w:rsidR="007A7CA3" w:rsidTr="003C1CD2">
        <w:tc>
          <w:tcPr>
            <w:tcW w:w="4820" w:type="dxa"/>
            <w:tcBorders>
              <w:top w:val="nil"/>
              <w:left w:val="nil"/>
              <w:bottom w:val="double" w:sz="12" w:space="0" w:color="auto"/>
              <w:right w:val="nil"/>
            </w:tcBorders>
            <w:hideMark/>
          </w:tcPr>
          <w:p w:rsidR="007A7CA3" w:rsidRPr="00D5214D" w:rsidRDefault="007A7CA3" w:rsidP="003C1CD2">
            <w:pPr>
              <w:tabs>
                <w:tab w:val="left" w:pos="988"/>
                <w:tab w:val="center" w:pos="2340"/>
              </w:tabs>
              <w:spacing w:after="120"/>
              <w:rPr>
                <w:rFonts w:ascii="ER Bukinist Bashkir" w:eastAsia="Calibri" w:hAnsi="ER Bukinist Bashkir" w:cs="Arial"/>
                <w:sz w:val="20"/>
                <w:szCs w:val="20"/>
              </w:rPr>
            </w:pPr>
            <w:r w:rsidRPr="00D5214D">
              <w:rPr>
                <w:rFonts w:ascii="ER Bukinist Bashkir" w:hAnsi="ER Bukinist Bashkir"/>
                <w:sz w:val="20"/>
                <w:szCs w:val="20"/>
              </w:rPr>
              <w:tab/>
            </w:r>
            <w:r w:rsidRPr="00D5214D">
              <w:rPr>
                <w:rFonts w:ascii="ER Bukinist Bashkir" w:hAnsi="ER Bukinist Bashkir"/>
                <w:sz w:val="20"/>
                <w:szCs w:val="20"/>
              </w:rPr>
              <w:tab/>
            </w:r>
            <w:proofErr w:type="gramStart"/>
            <w:r w:rsidRPr="00D5214D">
              <w:rPr>
                <w:rFonts w:ascii="ER Bukinist Bashkir" w:hAnsi="ER Bukinist Bashkir"/>
                <w:sz w:val="20"/>
                <w:szCs w:val="20"/>
              </w:rPr>
              <w:t>Баш</w:t>
            </w:r>
            <w:proofErr w:type="gramEnd"/>
            <w:r w:rsidRPr="00D5214D">
              <w:rPr>
                <w:rFonts w:ascii="ER Bukinist Bashkir" w:hAnsi="ER Bukinist Bashkir"/>
                <w:sz w:val="20"/>
                <w:szCs w:val="20"/>
              </w:rPr>
              <w:sym w:font="B7BOS" w:char="F0BA"/>
            </w:r>
            <w:proofErr w:type="spellStart"/>
            <w:r w:rsidRPr="00D5214D">
              <w:rPr>
                <w:rFonts w:ascii="ER Bukinist Bashkir" w:hAnsi="ER Bukinist Bashkir"/>
                <w:sz w:val="20"/>
                <w:szCs w:val="20"/>
              </w:rPr>
              <w:t>ортостан</w:t>
            </w:r>
            <w:proofErr w:type="spellEnd"/>
            <w:r w:rsidRPr="00D5214D">
              <w:rPr>
                <w:rFonts w:ascii="ER Bukinist Bashkir" w:hAnsi="ER Bukinist Bashkir"/>
                <w:sz w:val="20"/>
                <w:szCs w:val="20"/>
              </w:rPr>
              <w:t xml:space="preserve">  </w:t>
            </w:r>
            <w:proofErr w:type="spellStart"/>
            <w:r w:rsidRPr="00D5214D">
              <w:rPr>
                <w:rFonts w:ascii="ER Bukinist Bashkir" w:hAnsi="ER Bukinist Bashkir"/>
                <w:sz w:val="20"/>
                <w:szCs w:val="20"/>
              </w:rPr>
              <w:t>Республикаһы</w:t>
            </w:r>
            <w:proofErr w:type="spellEnd"/>
          </w:p>
          <w:p w:rsidR="007A7CA3" w:rsidRPr="00D5214D" w:rsidRDefault="007A7CA3" w:rsidP="003C1CD2">
            <w:pPr>
              <w:spacing w:after="120"/>
              <w:jc w:val="center"/>
              <w:rPr>
                <w:rFonts w:ascii="ER Bukinist Bashkir" w:hAnsi="ER Bukinist Bashkir"/>
                <w:sz w:val="20"/>
                <w:szCs w:val="20"/>
              </w:rPr>
            </w:pPr>
            <w:r w:rsidRPr="00D5214D">
              <w:rPr>
                <w:rFonts w:ascii="ER Bukinist Bashkir" w:hAnsi="ER Bukinist Bashkir"/>
                <w:sz w:val="20"/>
                <w:szCs w:val="20"/>
              </w:rPr>
              <w:t xml:space="preserve">Шаран  районы  </w:t>
            </w:r>
            <w:proofErr w:type="spellStart"/>
            <w:r w:rsidRPr="00D5214D">
              <w:rPr>
                <w:rFonts w:ascii="ER Bukinist Bashkir" w:hAnsi="ER Bukinist Bashkir"/>
                <w:sz w:val="20"/>
                <w:szCs w:val="20"/>
              </w:rPr>
              <w:t>муниципаль</w:t>
            </w:r>
            <w:proofErr w:type="spellEnd"/>
          </w:p>
          <w:p w:rsidR="007A7CA3" w:rsidRPr="00D5214D" w:rsidRDefault="007A7CA3" w:rsidP="003C1CD2">
            <w:pPr>
              <w:spacing w:after="120"/>
              <w:jc w:val="center"/>
              <w:rPr>
                <w:rFonts w:ascii="ER Bukinist Bashkir" w:hAnsi="ER Bukinist Bashkir"/>
                <w:sz w:val="20"/>
                <w:szCs w:val="20"/>
              </w:rPr>
            </w:pPr>
            <w:proofErr w:type="spellStart"/>
            <w:r w:rsidRPr="00D5214D">
              <w:rPr>
                <w:rFonts w:ascii="ER Bukinist Bashkir" w:hAnsi="ER Bukinist Bashkir"/>
                <w:sz w:val="20"/>
                <w:szCs w:val="20"/>
              </w:rPr>
              <w:t>районыны</w:t>
            </w:r>
            <w:proofErr w:type="spellEnd"/>
            <w:r w:rsidRPr="00D5214D">
              <w:rPr>
                <w:rFonts w:ascii="ER Bukinist Bashkir" w:hAnsi="ER Bukinist Bashkir"/>
                <w:sz w:val="20"/>
                <w:szCs w:val="20"/>
              </w:rPr>
              <w:sym w:font="B7Ant" w:char="F0BE"/>
            </w:r>
            <w:r w:rsidRPr="00D5214D">
              <w:rPr>
                <w:rFonts w:ascii="ER Bukinist Bashkir" w:hAnsi="ER Bukinist Bashkir"/>
                <w:sz w:val="20"/>
                <w:szCs w:val="20"/>
              </w:rPr>
              <w:t xml:space="preserve">  </w:t>
            </w:r>
            <w:proofErr w:type="spellStart"/>
            <w:r w:rsidRPr="00D5214D">
              <w:rPr>
                <w:rFonts w:ascii="ER Bukinist Bashkir" w:hAnsi="ER Bukinist Bashkir"/>
                <w:b/>
                <w:sz w:val="20"/>
                <w:szCs w:val="20"/>
              </w:rPr>
              <w:t>Писарево</w:t>
            </w:r>
            <w:proofErr w:type="spellEnd"/>
            <w:r w:rsidRPr="00D5214D">
              <w:rPr>
                <w:rFonts w:ascii="ER Bukinist Bashkir" w:hAnsi="ER Bukinist Bashkir"/>
                <w:b/>
                <w:sz w:val="20"/>
                <w:szCs w:val="20"/>
              </w:rPr>
              <w:t xml:space="preserve">  </w:t>
            </w:r>
            <w:proofErr w:type="spellStart"/>
            <w:r w:rsidRPr="00D5214D">
              <w:rPr>
                <w:rFonts w:ascii="ER Bukinist Bashkir" w:hAnsi="ER Bukinist Bashkir"/>
                <w:b/>
                <w:sz w:val="20"/>
                <w:szCs w:val="20"/>
              </w:rPr>
              <w:t>ауыл</w:t>
            </w:r>
            <w:proofErr w:type="spellEnd"/>
          </w:p>
          <w:p w:rsidR="007A7CA3" w:rsidRPr="00D5214D" w:rsidRDefault="007A7CA3" w:rsidP="003C1CD2">
            <w:pPr>
              <w:spacing w:after="120"/>
              <w:jc w:val="center"/>
              <w:rPr>
                <w:rFonts w:ascii="ER Bukinist Bashkir" w:hAnsi="ER Bukinist Bashkir"/>
                <w:b/>
                <w:iCs/>
                <w:sz w:val="20"/>
                <w:szCs w:val="20"/>
              </w:rPr>
            </w:pPr>
            <w:proofErr w:type="spellStart"/>
            <w:r w:rsidRPr="00D5214D">
              <w:rPr>
                <w:rFonts w:ascii="ER Bukinist Bashkir" w:hAnsi="ER Bukinist Bashkir"/>
                <w:b/>
                <w:iCs/>
                <w:sz w:val="20"/>
                <w:szCs w:val="20"/>
              </w:rPr>
              <w:t>билә</w:t>
            </w:r>
            <w:proofErr w:type="gramStart"/>
            <w:r w:rsidRPr="00D5214D">
              <w:rPr>
                <w:rFonts w:ascii="ER Bukinist Bashkir" w:hAnsi="ER Bukinist Bashkir"/>
                <w:b/>
                <w:iCs/>
                <w:sz w:val="20"/>
                <w:szCs w:val="20"/>
              </w:rPr>
              <w:t>м</w:t>
            </w:r>
            <w:proofErr w:type="gramEnd"/>
            <w:r w:rsidRPr="00D5214D">
              <w:rPr>
                <w:rFonts w:ascii="ER Bukinist Bashkir" w:hAnsi="ER Bukinist Bashkir"/>
                <w:b/>
                <w:iCs/>
                <w:sz w:val="20"/>
                <w:szCs w:val="20"/>
              </w:rPr>
              <w:t>әһе</w:t>
            </w:r>
            <w:proofErr w:type="spellEnd"/>
            <w:r w:rsidRPr="00D5214D">
              <w:rPr>
                <w:rFonts w:ascii="ER Bukinist Bashkir" w:hAnsi="ER Bukinist Bashkir"/>
                <w:b/>
                <w:iCs/>
                <w:sz w:val="20"/>
                <w:szCs w:val="20"/>
              </w:rPr>
              <w:t xml:space="preserve">  </w:t>
            </w:r>
            <w:proofErr w:type="spellStart"/>
            <w:r w:rsidRPr="00D5214D">
              <w:rPr>
                <w:rFonts w:ascii="ER Bukinist Bashkir" w:hAnsi="ER Bukinist Bashkir"/>
                <w:b/>
                <w:iCs/>
                <w:sz w:val="20"/>
                <w:szCs w:val="20"/>
              </w:rPr>
              <w:t>Хакими</w:t>
            </w:r>
            <w:proofErr w:type="spellEnd"/>
            <w:r w:rsidRPr="00D5214D">
              <w:rPr>
                <w:rFonts w:ascii="ER Bukinist Bashkir" w:hAnsi="ER Bukinist Bashkir"/>
                <w:b/>
                <w:iCs/>
                <w:sz w:val="20"/>
                <w:szCs w:val="20"/>
              </w:rPr>
              <w:sym w:font="B7Ant" w:char="F09C"/>
            </w:r>
            <w:r w:rsidRPr="00D5214D">
              <w:rPr>
                <w:rFonts w:ascii="ER Bukinist Bashkir" w:hAnsi="ER Bukinist Bashkir"/>
                <w:b/>
                <w:iCs/>
                <w:sz w:val="20"/>
                <w:szCs w:val="20"/>
              </w:rPr>
              <w:t>те</w:t>
            </w:r>
          </w:p>
          <w:p w:rsidR="007A7CA3" w:rsidRPr="00D5214D" w:rsidRDefault="007A7CA3" w:rsidP="003C1CD2">
            <w:pPr>
              <w:spacing w:after="120"/>
              <w:jc w:val="center"/>
              <w:rPr>
                <w:rFonts w:ascii="ER Bukinist Bashkir" w:hAnsi="ER Bukinist Bashkir"/>
                <w:b/>
                <w:sz w:val="20"/>
                <w:szCs w:val="20"/>
              </w:rPr>
            </w:pPr>
            <w:proofErr w:type="spellStart"/>
            <w:r w:rsidRPr="00D5214D">
              <w:rPr>
                <w:rFonts w:ascii="ER Bukinist Bashkir" w:hAnsi="ER Bukinist Bashkir"/>
                <w:b/>
                <w:iCs/>
                <w:sz w:val="20"/>
                <w:szCs w:val="20"/>
              </w:rPr>
              <w:t>Башлыгы</w:t>
            </w:r>
            <w:proofErr w:type="spellEnd"/>
          </w:p>
          <w:p w:rsidR="007A7CA3" w:rsidRPr="00D5214D" w:rsidRDefault="007A7CA3" w:rsidP="003C1CD2">
            <w:pPr>
              <w:pStyle w:val="a7"/>
              <w:tabs>
                <w:tab w:val="left" w:pos="708"/>
              </w:tabs>
              <w:spacing w:line="276" w:lineRule="auto"/>
              <w:ind w:left="-212"/>
              <w:rPr>
                <w:bCs/>
                <w:lang w:eastAsia="en-US"/>
              </w:rPr>
            </w:pPr>
            <w:r w:rsidRPr="00D5214D">
              <w:rPr>
                <w:lang w:val="be-BY" w:eastAsia="en-US"/>
              </w:rPr>
              <w:t xml:space="preserve">       45264</w:t>
            </w:r>
            <w:r w:rsidRPr="00D5214D">
              <w:rPr>
                <w:lang w:eastAsia="en-US"/>
              </w:rPr>
              <w:t>4</w:t>
            </w:r>
            <w:r w:rsidRPr="00D5214D">
              <w:rPr>
                <w:lang w:val="be-BY" w:eastAsia="en-US"/>
              </w:rPr>
              <w:t>,</w:t>
            </w:r>
            <w:r w:rsidRPr="00D5214D">
              <w:rPr>
                <w:bCs/>
                <w:lang w:val="be-BY" w:eastAsia="en-US"/>
              </w:rPr>
              <w:t>Писарево</w:t>
            </w:r>
            <w:r w:rsidRPr="00D5214D">
              <w:rPr>
                <w:bCs/>
                <w:lang w:eastAsia="en-US"/>
              </w:rPr>
              <w:t xml:space="preserve"> </w:t>
            </w:r>
            <w:proofErr w:type="spellStart"/>
            <w:r w:rsidRPr="00D5214D">
              <w:rPr>
                <w:bCs/>
                <w:lang w:eastAsia="en-US"/>
              </w:rPr>
              <w:t>ауылы</w:t>
            </w:r>
            <w:proofErr w:type="spellEnd"/>
            <w:r w:rsidRPr="00D5214D">
              <w:rPr>
                <w:bCs/>
                <w:lang w:eastAsia="en-US"/>
              </w:rPr>
              <w:t xml:space="preserve">, </w:t>
            </w:r>
            <w:proofErr w:type="spellStart"/>
            <w:r w:rsidRPr="00D5214D">
              <w:rPr>
                <w:bCs/>
                <w:lang w:eastAsia="en-US"/>
              </w:rPr>
              <w:t>Мэктэп</w:t>
            </w:r>
            <w:proofErr w:type="spellEnd"/>
            <w:r w:rsidRPr="00D5214D">
              <w:rPr>
                <w:bCs/>
                <w:lang w:eastAsia="en-US"/>
              </w:rPr>
              <w:t xml:space="preserve"> </w:t>
            </w:r>
            <w:proofErr w:type="spellStart"/>
            <w:r w:rsidRPr="00D5214D">
              <w:rPr>
                <w:bCs/>
                <w:lang w:eastAsia="en-US"/>
              </w:rPr>
              <w:t>урамы</w:t>
            </w:r>
            <w:proofErr w:type="spellEnd"/>
            <w:r w:rsidRPr="00D5214D">
              <w:rPr>
                <w:bCs/>
                <w:lang w:eastAsia="en-US"/>
              </w:rPr>
              <w:t>, 11-йорт</w:t>
            </w:r>
          </w:p>
          <w:p w:rsidR="007A7CA3" w:rsidRPr="007A7CA3" w:rsidRDefault="007A7CA3" w:rsidP="003C1CD2">
            <w:pPr>
              <w:pStyle w:val="a7"/>
              <w:tabs>
                <w:tab w:val="left" w:pos="708"/>
              </w:tabs>
              <w:spacing w:after="120" w:line="276" w:lineRule="auto"/>
              <w:rPr>
                <w:rFonts w:ascii="Bookman Old Style" w:hAnsi="Bookman Old Style"/>
                <w:bCs/>
                <w:lang w:val="en-US" w:eastAsia="en-US"/>
              </w:rPr>
            </w:pPr>
            <w:r w:rsidRPr="00D5214D">
              <w:rPr>
                <w:bCs/>
                <w:lang w:eastAsia="en-US"/>
              </w:rPr>
              <w:t xml:space="preserve">      тел</w:t>
            </w:r>
            <w:r w:rsidRPr="007A7CA3">
              <w:rPr>
                <w:bCs/>
                <w:lang w:val="en-US" w:eastAsia="en-US"/>
              </w:rPr>
              <w:t xml:space="preserve">.(34769) 2-34-16  </w:t>
            </w:r>
            <w:r w:rsidRPr="00D5214D">
              <w:rPr>
                <w:bCs/>
                <w:lang w:val="en-US" w:eastAsia="en-US"/>
              </w:rPr>
              <w:t>email</w:t>
            </w:r>
            <w:r w:rsidRPr="007A7CA3">
              <w:rPr>
                <w:bCs/>
                <w:lang w:val="en-US" w:eastAsia="en-US"/>
              </w:rPr>
              <w:t>:</w:t>
            </w:r>
            <w:r w:rsidRPr="007A7CA3">
              <w:rPr>
                <w:lang w:val="en-US" w:eastAsia="en-US"/>
              </w:rPr>
              <w:t xml:space="preserve"> </w:t>
            </w:r>
            <w:r w:rsidRPr="00D5214D">
              <w:rPr>
                <w:bCs/>
                <w:lang w:val="en-US" w:eastAsia="en-US"/>
              </w:rPr>
              <w:t>pisarsss</w:t>
            </w:r>
            <w:r w:rsidRPr="007A7CA3">
              <w:rPr>
                <w:bCs/>
                <w:lang w:val="en-US" w:eastAsia="en-US"/>
              </w:rPr>
              <w:t>@</w:t>
            </w:r>
            <w:r w:rsidRPr="00D5214D">
              <w:rPr>
                <w:bCs/>
                <w:lang w:val="en-US" w:eastAsia="en-US"/>
              </w:rPr>
              <w:t>yandex</w:t>
            </w:r>
            <w:r w:rsidRPr="007A7CA3">
              <w:rPr>
                <w:bCs/>
                <w:lang w:val="en-US" w:eastAsia="en-US"/>
              </w:rPr>
              <w:t>.</w:t>
            </w:r>
            <w:r w:rsidRPr="00D5214D">
              <w:rPr>
                <w:bCs/>
                <w:lang w:val="en-US" w:eastAsia="en-US"/>
              </w:rPr>
              <w:t>ru</w:t>
            </w:r>
          </w:p>
        </w:tc>
        <w:tc>
          <w:tcPr>
            <w:tcW w:w="1559" w:type="dxa"/>
            <w:tcBorders>
              <w:top w:val="nil"/>
              <w:left w:val="nil"/>
              <w:bottom w:val="double" w:sz="12" w:space="0" w:color="auto"/>
              <w:right w:val="nil"/>
            </w:tcBorders>
          </w:tcPr>
          <w:p w:rsidR="007A7CA3" w:rsidRPr="007A7CA3" w:rsidRDefault="007A7CA3" w:rsidP="003C1CD2">
            <w:pPr>
              <w:spacing w:after="120"/>
              <w:rPr>
                <w:rFonts w:ascii="Arial New Bash" w:eastAsia="Calibri" w:hAnsi="Arial New Bash" w:cs="Arial"/>
                <w:sz w:val="20"/>
                <w:szCs w:val="20"/>
                <w:lang w:val="en-US"/>
              </w:rPr>
            </w:pPr>
          </w:p>
          <w:p w:rsidR="007A7CA3" w:rsidRPr="00D5214D" w:rsidRDefault="007A7CA3" w:rsidP="003C1CD2">
            <w:pPr>
              <w:widowControl w:val="0"/>
              <w:autoSpaceDE w:val="0"/>
              <w:autoSpaceDN w:val="0"/>
              <w:adjustRightInd w:val="0"/>
              <w:spacing w:after="120"/>
              <w:jc w:val="center"/>
              <w:rPr>
                <w:rFonts w:ascii="Arial New Bash" w:eastAsia="Calibri" w:hAnsi="Arial New Bash" w:cs="Arial"/>
                <w:sz w:val="20"/>
                <w:szCs w:val="20"/>
              </w:rPr>
            </w:pPr>
            <w:r w:rsidRPr="00D5214D">
              <w:rPr>
                <w:noProof/>
                <w:sz w:val="20"/>
                <w:szCs w:val="20"/>
                <w:lang w:eastAsia="ru-RU"/>
              </w:rPr>
              <w:drawing>
                <wp:inline distT="0" distB="0" distL="0" distR="0" wp14:anchorId="1A00CC69" wp14:editId="2BAE992F">
                  <wp:extent cx="819150" cy="1028700"/>
                  <wp:effectExtent l="0" t="0" r="0" b="0"/>
                  <wp:docPr id="1" name="Рисунок 1" descr="Описание: Описание: 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ШаранГерб цветно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028700"/>
                          </a:xfrm>
                          <a:prstGeom prst="rect">
                            <a:avLst/>
                          </a:prstGeom>
                          <a:noFill/>
                          <a:ln>
                            <a:noFill/>
                          </a:ln>
                        </pic:spPr>
                      </pic:pic>
                    </a:graphicData>
                  </a:graphic>
                </wp:inline>
              </w:drawing>
            </w:r>
            <w:r w:rsidRPr="00D5214D">
              <w:rPr>
                <w:noProof/>
                <w:sz w:val="20"/>
                <w:szCs w:val="20"/>
              </w:rPr>
              <w:t xml:space="preserve">        </w:t>
            </w:r>
          </w:p>
        </w:tc>
        <w:tc>
          <w:tcPr>
            <w:tcW w:w="4394" w:type="dxa"/>
            <w:tcBorders>
              <w:top w:val="nil"/>
              <w:left w:val="nil"/>
              <w:bottom w:val="double" w:sz="12" w:space="0" w:color="auto"/>
              <w:right w:val="nil"/>
            </w:tcBorders>
            <w:hideMark/>
          </w:tcPr>
          <w:p w:rsidR="007A7CA3" w:rsidRPr="00D5214D" w:rsidRDefault="007A7CA3" w:rsidP="003C1CD2">
            <w:pPr>
              <w:spacing w:after="120"/>
              <w:jc w:val="center"/>
              <w:rPr>
                <w:rFonts w:ascii="ER Bukinist Bashkir" w:eastAsia="Calibri" w:hAnsi="ER Bukinist Bashkir" w:cs="Arial"/>
                <w:sz w:val="20"/>
                <w:szCs w:val="20"/>
              </w:rPr>
            </w:pPr>
            <w:r w:rsidRPr="00D5214D">
              <w:rPr>
                <w:rFonts w:ascii="ER Bukinist Bashkir" w:hAnsi="ER Bukinist Bashkir"/>
                <w:sz w:val="20"/>
                <w:szCs w:val="20"/>
              </w:rPr>
              <w:t>Республика Башкортостан</w:t>
            </w:r>
          </w:p>
          <w:p w:rsidR="007A7CA3" w:rsidRPr="00D5214D" w:rsidRDefault="007A7CA3" w:rsidP="003C1CD2">
            <w:pPr>
              <w:spacing w:after="120"/>
              <w:jc w:val="center"/>
              <w:rPr>
                <w:rFonts w:ascii="ER Bukinist Bashkir" w:hAnsi="ER Bukinist Bashkir"/>
                <w:b/>
                <w:sz w:val="20"/>
                <w:szCs w:val="20"/>
              </w:rPr>
            </w:pPr>
            <w:r w:rsidRPr="00D5214D">
              <w:rPr>
                <w:rFonts w:ascii="ER Bukinist Bashkir" w:hAnsi="ER Bukinist Bashkir"/>
                <w:b/>
                <w:sz w:val="20"/>
                <w:szCs w:val="20"/>
              </w:rPr>
              <w:t>Администрация  сельского поселения</w:t>
            </w:r>
          </w:p>
          <w:p w:rsidR="007A7CA3" w:rsidRPr="00D5214D" w:rsidRDefault="007A7CA3" w:rsidP="003C1CD2">
            <w:pPr>
              <w:spacing w:after="120"/>
              <w:jc w:val="center"/>
              <w:rPr>
                <w:rFonts w:ascii="ER Bukinist Bashkir" w:hAnsi="ER Bukinist Bashkir"/>
                <w:b/>
                <w:sz w:val="20"/>
                <w:szCs w:val="20"/>
              </w:rPr>
            </w:pPr>
            <w:r w:rsidRPr="00D5214D">
              <w:rPr>
                <w:rFonts w:ascii="ER Bukinist Bashkir" w:hAnsi="ER Bukinist Bashkir"/>
                <w:b/>
                <w:sz w:val="20"/>
                <w:szCs w:val="20"/>
              </w:rPr>
              <w:t>Писаревский сельсовет</w:t>
            </w:r>
          </w:p>
          <w:p w:rsidR="007A7CA3" w:rsidRPr="00D5214D" w:rsidRDefault="007A7CA3" w:rsidP="003C1CD2">
            <w:pPr>
              <w:spacing w:after="120"/>
              <w:jc w:val="center"/>
              <w:rPr>
                <w:rFonts w:ascii="ER Bukinist Bashkir" w:hAnsi="ER Bukinist Bashkir"/>
                <w:sz w:val="20"/>
                <w:szCs w:val="20"/>
              </w:rPr>
            </w:pPr>
            <w:r w:rsidRPr="00D5214D">
              <w:rPr>
                <w:rFonts w:ascii="ER Bukinist Bashkir" w:hAnsi="ER Bukinist Bashkir"/>
                <w:sz w:val="20"/>
                <w:szCs w:val="20"/>
              </w:rPr>
              <w:t>муниципального  района</w:t>
            </w:r>
          </w:p>
          <w:p w:rsidR="007A7CA3" w:rsidRPr="00D5214D" w:rsidRDefault="007A7CA3" w:rsidP="003C1CD2">
            <w:pPr>
              <w:spacing w:after="120"/>
              <w:jc w:val="center"/>
              <w:rPr>
                <w:rFonts w:ascii="ER Bukinist Bashkir" w:hAnsi="ER Bukinist Bashkir"/>
                <w:sz w:val="20"/>
                <w:szCs w:val="20"/>
              </w:rPr>
            </w:pPr>
            <w:r w:rsidRPr="00D5214D">
              <w:rPr>
                <w:rFonts w:ascii="ER Bukinist Bashkir" w:hAnsi="ER Bukinist Bashkir"/>
                <w:sz w:val="20"/>
                <w:szCs w:val="20"/>
              </w:rPr>
              <w:t>Шаранский район</w:t>
            </w:r>
          </w:p>
          <w:p w:rsidR="007A7CA3" w:rsidRPr="00D5214D" w:rsidRDefault="007A7CA3" w:rsidP="003C1CD2">
            <w:pPr>
              <w:spacing w:after="0" w:line="240" w:lineRule="auto"/>
              <w:rPr>
                <w:rFonts w:ascii="ER Bukinist Bashkir" w:hAnsi="ER Bukinist Bashkir"/>
                <w:sz w:val="20"/>
                <w:szCs w:val="20"/>
              </w:rPr>
            </w:pPr>
            <w:r w:rsidRPr="00D5214D">
              <w:rPr>
                <w:rFonts w:ascii="ER Bukinist Bashkir" w:hAnsi="ER Bukinist Bashkir"/>
                <w:sz w:val="20"/>
                <w:szCs w:val="20"/>
              </w:rPr>
              <w:t xml:space="preserve">             452644  д. </w:t>
            </w:r>
            <w:proofErr w:type="spellStart"/>
            <w:r w:rsidRPr="00D5214D">
              <w:rPr>
                <w:rFonts w:ascii="ER Bukinist Bashkir" w:hAnsi="ER Bukinist Bashkir"/>
                <w:sz w:val="20"/>
                <w:szCs w:val="20"/>
              </w:rPr>
              <w:t>Писарево</w:t>
            </w:r>
            <w:proofErr w:type="spellEnd"/>
            <w:r w:rsidRPr="00D5214D">
              <w:rPr>
                <w:rFonts w:ascii="ER Bukinist Bashkir" w:hAnsi="ER Bukinist Bashkir"/>
                <w:sz w:val="20"/>
                <w:szCs w:val="20"/>
              </w:rPr>
              <w:t>, ул. Школьная, 11</w:t>
            </w:r>
          </w:p>
          <w:p w:rsidR="007A7CA3" w:rsidRPr="00D5214D" w:rsidRDefault="007A7CA3" w:rsidP="003C1CD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D5214D">
              <w:rPr>
                <w:rFonts w:ascii="Times New Roman" w:hAnsi="Times New Roman" w:cs="Times New Roman"/>
                <w:bCs/>
                <w:sz w:val="20"/>
                <w:szCs w:val="20"/>
              </w:rPr>
              <w:t xml:space="preserve">тел. (34769)  2-34-16 </w:t>
            </w:r>
            <w:r w:rsidRPr="00D5214D">
              <w:rPr>
                <w:rFonts w:ascii="Times New Roman" w:hAnsi="Times New Roman" w:cs="Times New Roman"/>
                <w:bCs/>
                <w:sz w:val="20"/>
                <w:szCs w:val="20"/>
                <w:lang w:val="en-US"/>
              </w:rPr>
              <w:t>email</w:t>
            </w:r>
            <w:r w:rsidRPr="00D5214D">
              <w:rPr>
                <w:rFonts w:ascii="Times New Roman" w:hAnsi="Times New Roman" w:cs="Times New Roman"/>
                <w:bCs/>
                <w:sz w:val="20"/>
                <w:szCs w:val="20"/>
              </w:rPr>
              <w:t>:</w:t>
            </w:r>
            <w:r w:rsidRPr="00D5214D">
              <w:rPr>
                <w:rFonts w:ascii="Times New Roman" w:hAnsi="Times New Roman" w:cs="Times New Roman"/>
                <w:sz w:val="20"/>
                <w:szCs w:val="20"/>
              </w:rPr>
              <w:t xml:space="preserve"> </w:t>
            </w:r>
            <w:proofErr w:type="spellStart"/>
            <w:r w:rsidRPr="00D5214D">
              <w:rPr>
                <w:rFonts w:ascii="Times New Roman" w:hAnsi="Times New Roman" w:cs="Times New Roman"/>
                <w:bCs/>
                <w:sz w:val="20"/>
                <w:szCs w:val="20"/>
                <w:lang w:val="en-US"/>
              </w:rPr>
              <w:t>pisarsss</w:t>
            </w:r>
            <w:proofErr w:type="spellEnd"/>
            <w:r w:rsidRPr="00D5214D">
              <w:rPr>
                <w:rFonts w:ascii="Times New Roman" w:hAnsi="Times New Roman" w:cs="Times New Roman"/>
                <w:bCs/>
                <w:sz w:val="20"/>
                <w:szCs w:val="20"/>
              </w:rPr>
              <w:t>@</w:t>
            </w:r>
            <w:proofErr w:type="spellStart"/>
            <w:r w:rsidRPr="00D5214D">
              <w:rPr>
                <w:rFonts w:ascii="Times New Roman" w:hAnsi="Times New Roman" w:cs="Times New Roman"/>
                <w:bCs/>
                <w:sz w:val="20"/>
                <w:szCs w:val="20"/>
                <w:lang w:val="en-US"/>
              </w:rPr>
              <w:t>yandex</w:t>
            </w:r>
            <w:proofErr w:type="spellEnd"/>
            <w:r w:rsidRPr="00D5214D">
              <w:rPr>
                <w:rFonts w:ascii="Times New Roman" w:hAnsi="Times New Roman" w:cs="Times New Roman"/>
                <w:bCs/>
                <w:sz w:val="20"/>
                <w:szCs w:val="20"/>
              </w:rPr>
              <w:t>.</w:t>
            </w:r>
            <w:proofErr w:type="spellStart"/>
            <w:r w:rsidRPr="00D5214D">
              <w:rPr>
                <w:rFonts w:ascii="Times New Roman" w:hAnsi="Times New Roman" w:cs="Times New Roman"/>
                <w:bCs/>
                <w:sz w:val="20"/>
                <w:szCs w:val="20"/>
                <w:lang w:val="en-US"/>
              </w:rPr>
              <w:t>ru</w:t>
            </w:r>
            <w:proofErr w:type="spellEnd"/>
          </w:p>
        </w:tc>
      </w:tr>
    </w:tbl>
    <w:p w:rsidR="007A7CA3" w:rsidRPr="00D5214D" w:rsidRDefault="007A7CA3" w:rsidP="007A7CA3">
      <w:pPr>
        <w:rPr>
          <w:rFonts w:ascii="Times New Roman" w:eastAsia="Arial Unicode MS" w:hAnsi="Times New Roman" w:cs="Times New Roman"/>
          <w:b/>
          <w:sz w:val="26"/>
          <w:szCs w:val="26"/>
        </w:rPr>
      </w:pPr>
      <w:r w:rsidRPr="00D5214D">
        <w:rPr>
          <w:rFonts w:ascii="Times New Roman" w:eastAsia="Arial Unicode MS" w:hAnsi="Times New Roman" w:cs="Times New Roman"/>
          <w:b/>
          <w:sz w:val="26"/>
          <w:szCs w:val="26"/>
        </w:rPr>
        <w:t xml:space="preserve">        </w:t>
      </w:r>
    </w:p>
    <w:p w:rsidR="007A7CA3" w:rsidRPr="00D5214D" w:rsidRDefault="007A7CA3" w:rsidP="007A7CA3">
      <w:pPr>
        <w:rPr>
          <w:rFonts w:ascii="ER Bukinist Bashkir" w:hAnsi="ER Bukinist Bashkir" w:cs="ER Bukinist Bashkir"/>
          <w:b/>
          <w:sz w:val="28"/>
          <w:szCs w:val="28"/>
        </w:rPr>
      </w:pPr>
      <w:r w:rsidRPr="00D5214D">
        <w:rPr>
          <w:rFonts w:ascii="ER Bukinist Bashkir" w:hAnsi="ER Bukinist Bashkir" w:cs="ER Bukinist Bashkir"/>
          <w:b/>
          <w:sz w:val="28"/>
          <w:szCs w:val="28"/>
        </w:rPr>
        <w:t xml:space="preserve">Б О Й О </w:t>
      </w:r>
      <w:proofErr w:type="gramStart"/>
      <w:r w:rsidRPr="00D5214D">
        <w:rPr>
          <w:rFonts w:ascii="ER Bukinist Bashkir" w:hAnsi="ER Bukinist Bashkir" w:cs="ER Bukinist Bashkir"/>
          <w:b/>
          <w:sz w:val="28"/>
          <w:szCs w:val="28"/>
        </w:rPr>
        <w:t>Р</w:t>
      </w:r>
      <w:proofErr w:type="gramEnd"/>
      <w:r w:rsidRPr="00D5214D">
        <w:rPr>
          <w:rFonts w:ascii="ER Bukinist Bashkir" w:hAnsi="ER Bukinist Bashkir" w:cs="ER Bukinist Bashkir"/>
          <w:b/>
          <w:sz w:val="28"/>
          <w:szCs w:val="28"/>
        </w:rPr>
        <w:t xml:space="preserve"> О Ҡ</w:t>
      </w:r>
      <w:r w:rsidRPr="00D5214D">
        <w:rPr>
          <w:rFonts w:ascii="ER Bukinist Bashkir" w:hAnsi="ER Bukinist Bashkir" w:cs="ER Bukinist Bashkir"/>
          <w:b/>
          <w:sz w:val="28"/>
          <w:szCs w:val="28"/>
        </w:rPr>
        <w:tab/>
      </w:r>
      <w:r w:rsidRPr="00D5214D">
        <w:rPr>
          <w:rFonts w:ascii="ER Bukinist Bashkir" w:hAnsi="ER Bukinist Bashkir" w:cs="ER Bukinist Bashkir"/>
          <w:b/>
          <w:sz w:val="28"/>
          <w:szCs w:val="28"/>
        </w:rPr>
        <w:tab/>
        <w:t xml:space="preserve">            </w:t>
      </w:r>
      <w:r w:rsidRPr="00D5214D">
        <w:rPr>
          <w:rFonts w:ascii="ER Bukinist Bashkir" w:hAnsi="ER Bukinist Bashkir" w:cs="ER Bukinist Bashkir"/>
          <w:b/>
          <w:sz w:val="28"/>
          <w:szCs w:val="28"/>
        </w:rPr>
        <w:tab/>
      </w:r>
      <w:r>
        <w:rPr>
          <w:rFonts w:ascii="ER Bukinist Bashkir" w:hAnsi="ER Bukinist Bashkir" w:cs="ER Bukinist Bashkir"/>
          <w:b/>
          <w:sz w:val="28"/>
          <w:szCs w:val="28"/>
        </w:rPr>
        <w:t xml:space="preserve">           </w:t>
      </w:r>
      <w:r w:rsidRPr="00D5214D">
        <w:rPr>
          <w:rFonts w:ascii="ER Bukinist Bashkir" w:hAnsi="ER Bukinist Bashkir" w:cs="ER Bukinist Bashkir"/>
          <w:b/>
          <w:sz w:val="28"/>
          <w:szCs w:val="28"/>
        </w:rPr>
        <w:t xml:space="preserve">               </w:t>
      </w:r>
      <w:r>
        <w:rPr>
          <w:rFonts w:ascii="ER Bukinist Bashkir" w:hAnsi="ER Bukinist Bashkir" w:cs="ER Bukinist Bashkir"/>
          <w:b/>
          <w:sz w:val="28"/>
          <w:szCs w:val="28"/>
        </w:rPr>
        <w:t xml:space="preserve">       </w:t>
      </w:r>
      <w:r w:rsidRPr="00D5214D">
        <w:rPr>
          <w:rFonts w:ascii="ER Bukinist Bashkir" w:hAnsi="ER Bukinist Bashkir" w:cs="ER Bukinist Bashkir"/>
          <w:b/>
          <w:sz w:val="28"/>
          <w:szCs w:val="28"/>
        </w:rPr>
        <w:t xml:space="preserve"> РАСПОРЯЖЕНИЕ</w:t>
      </w:r>
    </w:p>
    <w:p w:rsidR="00F650F6" w:rsidRPr="007A7CA3" w:rsidRDefault="007A7CA3" w:rsidP="007A7CA3">
      <w:pPr>
        <w:tabs>
          <w:tab w:val="left" w:pos="930"/>
          <w:tab w:val="left" w:pos="5850"/>
        </w:tabs>
        <w:rPr>
          <w:rFonts w:ascii="ER Bukinist Bashkir" w:hAnsi="ER Bukinist Bashkir" w:cs="ER Bukinist Bashkir"/>
          <w:sz w:val="28"/>
          <w:szCs w:val="28"/>
        </w:rPr>
      </w:pPr>
      <w:r w:rsidRPr="00D5214D">
        <w:rPr>
          <w:rFonts w:ascii="ER Bukinist Bashkir" w:hAnsi="ER Bukinist Bashkir" w:cs="ER Bukinist Bashkir"/>
          <w:sz w:val="28"/>
          <w:szCs w:val="28"/>
        </w:rPr>
        <w:t xml:space="preserve">14 август 2014й             </w:t>
      </w:r>
      <w:r>
        <w:rPr>
          <w:rFonts w:ascii="ER Bukinist Bashkir" w:hAnsi="ER Bukinist Bashkir" w:cs="ER Bukinist Bashkir"/>
          <w:sz w:val="28"/>
          <w:szCs w:val="28"/>
        </w:rPr>
        <w:t xml:space="preserve">    </w:t>
      </w:r>
      <w:r w:rsidRPr="00D5214D">
        <w:rPr>
          <w:rFonts w:ascii="ER Bukinist Bashkir" w:hAnsi="ER Bukinist Bashkir" w:cs="ER Bukinist Bashkir"/>
          <w:sz w:val="28"/>
          <w:szCs w:val="28"/>
        </w:rPr>
        <w:t xml:space="preserve">    </w:t>
      </w:r>
      <w:r>
        <w:rPr>
          <w:rFonts w:ascii="ER Bukinist Bashkir" w:hAnsi="ER Bukinist Bashkir" w:cs="ER Bukinist Bashkir"/>
          <w:sz w:val="28"/>
          <w:szCs w:val="28"/>
        </w:rPr>
        <w:t xml:space="preserve">   </w:t>
      </w:r>
      <w:r w:rsidRPr="00D5214D">
        <w:rPr>
          <w:rFonts w:ascii="ER Bukinist Bashkir" w:hAnsi="ER Bukinist Bashkir" w:cs="ER Bukinist Bashkir"/>
          <w:sz w:val="28"/>
          <w:szCs w:val="28"/>
        </w:rPr>
        <w:t xml:space="preserve"> </w:t>
      </w:r>
      <w:r>
        <w:rPr>
          <w:rFonts w:ascii="ER Bukinist Bashkir" w:hAnsi="ER Bukinist Bashkir" w:cs="ER Bukinist Bashkir"/>
          <w:sz w:val="28"/>
          <w:szCs w:val="28"/>
        </w:rPr>
        <w:t xml:space="preserve">   </w:t>
      </w:r>
      <w:r w:rsidRPr="00D5214D">
        <w:rPr>
          <w:rFonts w:ascii="ER Bukinist Bashkir" w:hAnsi="ER Bukinist Bashkir" w:cs="ER Bukinist Bashkir"/>
          <w:sz w:val="28"/>
          <w:szCs w:val="28"/>
        </w:rPr>
        <w:t>№ 2</w:t>
      </w:r>
      <w:r>
        <w:rPr>
          <w:rFonts w:ascii="ER Bukinist Bashkir" w:hAnsi="ER Bukinist Bashkir" w:cs="ER Bukinist Bashkir"/>
          <w:sz w:val="28"/>
          <w:szCs w:val="28"/>
        </w:rPr>
        <w:t>7</w:t>
      </w:r>
      <w:r w:rsidRPr="00D5214D">
        <w:rPr>
          <w:rFonts w:ascii="ER Bukinist Bashkir" w:hAnsi="ER Bukinist Bashkir" w:cs="ER Bukinist Bashkir"/>
          <w:sz w:val="28"/>
          <w:szCs w:val="28"/>
        </w:rPr>
        <w:t>-р</w:t>
      </w:r>
      <w:r w:rsidRPr="00D5214D">
        <w:rPr>
          <w:rFonts w:ascii="ER Bukinist Bashkir" w:hAnsi="ER Bukinist Bashkir" w:cs="ER Bukinist Bashkir"/>
          <w:sz w:val="28"/>
          <w:szCs w:val="28"/>
        </w:rPr>
        <w:tab/>
        <w:t xml:space="preserve">  </w:t>
      </w:r>
      <w:r>
        <w:rPr>
          <w:rFonts w:ascii="ER Bukinist Bashkir" w:hAnsi="ER Bukinist Bashkir" w:cs="ER Bukinist Bashkir"/>
          <w:sz w:val="28"/>
          <w:szCs w:val="28"/>
        </w:rPr>
        <w:t xml:space="preserve">       </w:t>
      </w:r>
      <w:r w:rsidRPr="00D5214D">
        <w:rPr>
          <w:rFonts w:ascii="ER Bukinist Bashkir" w:hAnsi="ER Bukinist Bashkir" w:cs="ER Bukinist Bashkir"/>
          <w:sz w:val="28"/>
          <w:szCs w:val="28"/>
        </w:rPr>
        <w:t xml:space="preserve">  14 августа</w:t>
      </w:r>
      <w:r>
        <w:rPr>
          <w:rFonts w:ascii="ER Bukinist Bashkir" w:hAnsi="ER Bukinist Bashkir" w:cs="ER Bukinist Bashkir"/>
          <w:sz w:val="28"/>
          <w:szCs w:val="28"/>
        </w:rPr>
        <w:t xml:space="preserve"> </w:t>
      </w:r>
      <w:r w:rsidRPr="00D5214D">
        <w:rPr>
          <w:rFonts w:ascii="ER Bukinist Bashkir" w:hAnsi="ER Bukinist Bashkir" w:cs="ER Bukinist Bashkir"/>
          <w:sz w:val="28"/>
          <w:szCs w:val="28"/>
        </w:rPr>
        <w:t xml:space="preserve"> 2014 г.</w:t>
      </w:r>
    </w:p>
    <w:p w:rsidR="00DF6935" w:rsidRPr="00865DFE" w:rsidRDefault="00DF6935" w:rsidP="00F650F6">
      <w:pPr>
        <w:widowControl w:val="0"/>
        <w:autoSpaceDE w:val="0"/>
        <w:autoSpaceDN w:val="0"/>
        <w:adjustRightInd w:val="0"/>
        <w:spacing w:after="0"/>
        <w:jc w:val="center"/>
        <w:rPr>
          <w:rFonts w:ascii="Times New Roman" w:hAnsi="Times New Roman" w:cs="Times New Roman"/>
          <w:b/>
          <w:sz w:val="28"/>
          <w:szCs w:val="28"/>
        </w:rPr>
      </w:pPr>
      <w:r w:rsidRPr="00865DFE">
        <w:rPr>
          <w:rFonts w:ascii="Times New Roman" w:hAnsi="Times New Roman" w:cs="Times New Roman"/>
          <w:b/>
          <w:sz w:val="28"/>
          <w:szCs w:val="28"/>
        </w:rPr>
        <w:t xml:space="preserve">О положении </w:t>
      </w:r>
      <w:r w:rsidR="00865DFE" w:rsidRPr="00865DFE">
        <w:rPr>
          <w:rFonts w:ascii="Times New Roman" w:hAnsi="Times New Roman" w:cs="Times New Roman"/>
          <w:b/>
          <w:sz w:val="28"/>
          <w:szCs w:val="28"/>
        </w:rPr>
        <w:t xml:space="preserve">единой </w:t>
      </w:r>
      <w:r w:rsidRPr="00865DFE">
        <w:rPr>
          <w:rFonts w:ascii="Times New Roman" w:hAnsi="Times New Roman" w:cs="Times New Roman"/>
          <w:b/>
          <w:sz w:val="28"/>
          <w:szCs w:val="28"/>
        </w:rPr>
        <w:t xml:space="preserve">комиссии по определению поставщиков (подрядчиков, исполнителей) </w:t>
      </w:r>
      <w:r w:rsidR="00F13BEC">
        <w:rPr>
          <w:rFonts w:ascii="Times New Roman" w:hAnsi="Times New Roman" w:cs="Times New Roman"/>
          <w:b/>
          <w:bCs/>
          <w:sz w:val="28"/>
          <w:szCs w:val="28"/>
        </w:rPr>
        <w:t xml:space="preserve">администрации сельского поселения </w:t>
      </w:r>
      <w:r w:rsidR="00656B60">
        <w:rPr>
          <w:rFonts w:ascii="Times New Roman" w:hAnsi="Times New Roman" w:cs="Times New Roman"/>
          <w:b/>
          <w:bCs/>
          <w:sz w:val="28"/>
          <w:szCs w:val="28"/>
        </w:rPr>
        <w:t xml:space="preserve">Писаревский </w:t>
      </w:r>
      <w:r w:rsidR="00F13BEC">
        <w:rPr>
          <w:rFonts w:ascii="Times New Roman" w:hAnsi="Times New Roman" w:cs="Times New Roman"/>
          <w:b/>
          <w:bCs/>
          <w:sz w:val="28"/>
          <w:szCs w:val="28"/>
        </w:rPr>
        <w:t xml:space="preserve"> сельсовет</w:t>
      </w:r>
      <w:r w:rsidR="00B916B5" w:rsidRPr="00865DFE">
        <w:rPr>
          <w:rFonts w:ascii="Times New Roman" w:hAnsi="Times New Roman" w:cs="Times New Roman"/>
          <w:b/>
          <w:bCs/>
          <w:sz w:val="28"/>
          <w:szCs w:val="28"/>
        </w:rPr>
        <w:t xml:space="preserve"> муниципального района Шарански</w:t>
      </w:r>
      <w:r w:rsidR="00656B60">
        <w:rPr>
          <w:rFonts w:ascii="Times New Roman" w:hAnsi="Times New Roman" w:cs="Times New Roman"/>
          <w:b/>
          <w:bCs/>
          <w:sz w:val="28"/>
          <w:szCs w:val="28"/>
        </w:rPr>
        <w:t>й район Республики Башкортостан</w:t>
      </w:r>
    </w:p>
    <w:p w:rsidR="00DF6935" w:rsidRPr="00865DFE" w:rsidRDefault="00DF6935" w:rsidP="00B916B5">
      <w:pPr>
        <w:autoSpaceDE w:val="0"/>
        <w:autoSpaceDN w:val="0"/>
        <w:adjustRightInd w:val="0"/>
        <w:spacing w:after="0"/>
        <w:ind w:firstLine="708"/>
        <w:jc w:val="both"/>
        <w:rPr>
          <w:rFonts w:ascii="Times New Roman" w:hAnsi="Times New Roman" w:cs="Times New Roman"/>
          <w:sz w:val="28"/>
          <w:szCs w:val="28"/>
        </w:rPr>
      </w:pPr>
    </w:p>
    <w:p w:rsidR="00865DFE" w:rsidRPr="00865DFE" w:rsidRDefault="00DF6935" w:rsidP="00B916B5">
      <w:pPr>
        <w:autoSpaceDE w:val="0"/>
        <w:autoSpaceDN w:val="0"/>
        <w:adjustRightInd w:val="0"/>
        <w:spacing w:after="0"/>
        <w:ind w:firstLine="708"/>
        <w:jc w:val="both"/>
        <w:rPr>
          <w:rFonts w:ascii="Times New Roman" w:hAnsi="Times New Roman" w:cs="Times New Roman"/>
          <w:sz w:val="28"/>
          <w:szCs w:val="28"/>
        </w:rPr>
      </w:pPr>
      <w:r w:rsidRPr="00865DFE">
        <w:rPr>
          <w:rFonts w:ascii="Times New Roman" w:hAnsi="Times New Roman" w:cs="Times New Roman"/>
          <w:sz w:val="28"/>
          <w:szCs w:val="28"/>
        </w:rPr>
        <w:t xml:space="preserve">В целях приведения муниципальных правовых актов </w:t>
      </w:r>
      <w:r w:rsidR="00F13BEC">
        <w:rPr>
          <w:rFonts w:ascii="Times New Roman" w:hAnsi="Times New Roman" w:cs="Times New Roman"/>
          <w:bCs/>
          <w:sz w:val="28"/>
          <w:szCs w:val="28"/>
        </w:rPr>
        <w:t xml:space="preserve">администрации сельского поселения </w:t>
      </w:r>
      <w:r w:rsidR="00656B60">
        <w:rPr>
          <w:rFonts w:ascii="Times New Roman" w:hAnsi="Times New Roman" w:cs="Times New Roman"/>
          <w:bCs/>
          <w:sz w:val="28"/>
          <w:szCs w:val="28"/>
        </w:rPr>
        <w:t xml:space="preserve">Писаревский </w:t>
      </w:r>
      <w:r w:rsidR="00F13BEC">
        <w:rPr>
          <w:rFonts w:ascii="Times New Roman" w:hAnsi="Times New Roman" w:cs="Times New Roman"/>
          <w:bCs/>
          <w:sz w:val="28"/>
          <w:szCs w:val="28"/>
        </w:rPr>
        <w:t xml:space="preserve"> сельсовет</w:t>
      </w:r>
      <w:r w:rsidR="00B916B5" w:rsidRPr="00865DFE">
        <w:rPr>
          <w:rFonts w:ascii="Times New Roman" w:hAnsi="Times New Roman" w:cs="Times New Roman"/>
          <w:bCs/>
          <w:sz w:val="28"/>
          <w:szCs w:val="28"/>
        </w:rPr>
        <w:t xml:space="preserve"> муниципального района Шаранский район Республики Башкортостан» </w:t>
      </w:r>
      <w:r w:rsidRPr="00865DFE">
        <w:rPr>
          <w:rFonts w:ascii="Times New Roman" w:hAnsi="Times New Roman" w:cs="Times New Roman"/>
          <w:sz w:val="28"/>
          <w:szCs w:val="28"/>
        </w:rPr>
        <w:t>в соответствие с действующим законодательством,</w:t>
      </w:r>
    </w:p>
    <w:p w:rsidR="00DF6935" w:rsidRPr="00865DFE" w:rsidRDefault="00DF6935" w:rsidP="00865DFE">
      <w:pPr>
        <w:widowControl w:val="0"/>
        <w:autoSpaceDE w:val="0"/>
        <w:autoSpaceDN w:val="0"/>
        <w:adjustRightInd w:val="0"/>
        <w:spacing w:after="0"/>
        <w:ind w:firstLine="540"/>
        <w:jc w:val="both"/>
        <w:rPr>
          <w:rFonts w:ascii="Times New Roman" w:hAnsi="Times New Roman" w:cs="Times New Roman"/>
          <w:b/>
          <w:bCs/>
          <w:sz w:val="28"/>
          <w:szCs w:val="28"/>
        </w:rPr>
      </w:pPr>
      <w:r w:rsidRPr="00865DFE">
        <w:rPr>
          <w:rFonts w:ascii="Times New Roman" w:hAnsi="Times New Roman" w:cs="Times New Roman"/>
          <w:sz w:val="28"/>
          <w:szCs w:val="28"/>
        </w:rPr>
        <w:t xml:space="preserve"> </w:t>
      </w:r>
      <w:r w:rsidR="00656B60">
        <w:rPr>
          <w:rFonts w:ascii="Times New Roman" w:hAnsi="Times New Roman" w:cs="Times New Roman"/>
          <w:b/>
          <w:bCs/>
          <w:sz w:val="28"/>
          <w:szCs w:val="28"/>
        </w:rPr>
        <w:t>РАСПОРЯЖАЮ</w:t>
      </w:r>
      <w:r w:rsidR="00865DFE" w:rsidRPr="00865DFE">
        <w:rPr>
          <w:rFonts w:ascii="Times New Roman" w:hAnsi="Times New Roman" w:cs="Times New Roman"/>
          <w:b/>
          <w:bCs/>
          <w:sz w:val="28"/>
          <w:szCs w:val="28"/>
        </w:rPr>
        <w:t>:</w:t>
      </w:r>
    </w:p>
    <w:p w:rsidR="00DF6935" w:rsidRPr="00865DFE" w:rsidRDefault="00F650F6" w:rsidP="00F650F6">
      <w:pPr>
        <w:widowControl w:val="0"/>
        <w:autoSpaceDE w:val="0"/>
        <w:autoSpaceDN w:val="0"/>
        <w:adjustRightInd w:val="0"/>
        <w:spacing w:after="0" w:line="240" w:lineRule="auto"/>
        <w:jc w:val="both"/>
        <w:rPr>
          <w:rFonts w:ascii="Times New Roman" w:hAnsi="Times New Roman" w:cs="Times New Roman"/>
          <w:sz w:val="28"/>
          <w:szCs w:val="28"/>
        </w:rPr>
      </w:pPr>
      <w:r w:rsidRPr="00865DFE">
        <w:rPr>
          <w:rFonts w:ascii="Times New Roman" w:hAnsi="Times New Roman" w:cs="Times New Roman"/>
          <w:sz w:val="28"/>
          <w:szCs w:val="28"/>
        </w:rPr>
        <w:t xml:space="preserve">            </w:t>
      </w:r>
      <w:r w:rsidR="00DF6935" w:rsidRPr="00865DFE">
        <w:rPr>
          <w:rFonts w:ascii="Times New Roman" w:hAnsi="Times New Roman" w:cs="Times New Roman"/>
          <w:sz w:val="28"/>
          <w:szCs w:val="28"/>
        </w:rPr>
        <w:t xml:space="preserve">1.Утвердить </w:t>
      </w:r>
      <w:r w:rsidRPr="00865DFE">
        <w:rPr>
          <w:rFonts w:ascii="Times New Roman" w:hAnsi="Times New Roman" w:cs="Times New Roman"/>
          <w:bCs/>
          <w:sz w:val="28"/>
          <w:szCs w:val="28"/>
        </w:rPr>
        <w:t>Положение о комиссии</w:t>
      </w:r>
      <w:r w:rsidRPr="00865DFE">
        <w:rPr>
          <w:rFonts w:ascii="Times New Roman" w:hAnsi="Times New Roman" w:cs="Times New Roman"/>
          <w:sz w:val="28"/>
          <w:szCs w:val="28"/>
        </w:rPr>
        <w:t xml:space="preserve"> </w:t>
      </w:r>
      <w:r w:rsidRPr="00865DFE">
        <w:rPr>
          <w:rFonts w:ascii="Times New Roman" w:hAnsi="Times New Roman" w:cs="Times New Roman"/>
          <w:bCs/>
          <w:sz w:val="28"/>
          <w:szCs w:val="28"/>
        </w:rPr>
        <w:t>по определению поставщиков (подрядчиков, исполнителей)</w:t>
      </w:r>
      <w:r w:rsidRPr="00865DFE">
        <w:rPr>
          <w:rFonts w:ascii="Times New Roman" w:hAnsi="Times New Roman" w:cs="Times New Roman"/>
          <w:sz w:val="28"/>
          <w:szCs w:val="28"/>
        </w:rPr>
        <w:t xml:space="preserve"> </w:t>
      </w:r>
      <w:r w:rsidR="00F13BEC">
        <w:rPr>
          <w:rFonts w:ascii="Times New Roman" w:hAnsi="Times New Roman" w:cs="Times New Roman"/>
          <w:bCs/>
          <w:sz w:val="28"/>
          <w:szCs w:val="28"/>
        </w:rPr>
        <w:t xml:space="preserve">администрации сельского поселения </w:t>
      </w:r>
      <w:r w:rsidR="00656B60">
        <w:rPr>
          <w:rFonts w:ascii="Times New Roman" w:hAnsi="Times New Roman" w:cs="Times New Roman"/>
          <w:bCs/>
          <w:sz w:val="28"/>
          <w:szCs w:val="28"/>
        </w:rPr>
        <w:t xml:space="preserve">Писаревский </w:t>
      </w:r>
      <w:r w:rsidR="00F13BEC">
        <w:rPr>
          <w:rFonts w:ascii="Times New Roman" w:hAnsi="Times New Roman" w:cs="Times New Roman"/>
          <w:bCs/>
          <w:sz w:val="28"/>
          <w:szCs w:val="28"/>
        </w:rPr>
        <w:t xml:space="preserve"> сельсовет</w:t>
      </w:r>
      <w:r w:rsidR="00F13BEC" w:rsidRPr="00865DFE">
        <w:rPr>
          <w:rFonts w:ascii="Times New Roman" w:hAnsi="Times New Roman" w:cs="Times New Roman"/>
          <w:bCs/>
          <w:sz w:val="28"/>
          <w:szCs w:val="28"/>
        </w:rPr>
        <w:t xml:space="preserve"> </w:t>
      </w:r>
      <w:r w:rsidRPr="00865DFE">
        <w:rPr>
          <w:rFonts w:ascii="Times New Roman" w:hAnsi="Times New Roman" w:cs="Times New Roman"/>
          <w:bCs/>
          <w:sz w:val="28"/>
          <w:szCs w:val="28"/>
        </w:rPr>
        <w:t>муниципального района Шаранский район Республики Башкортостан»</w:t>
      </w:r>
      <w:r w:rsidRPr="00865DFE">
        <w:rPr>
          <w:rFonts w:ascii="Times New Roman" w:hAnsi="Times New Roman" w:cs="Times New Roman"/>
          <w:sz w:val="28"/>
          <w:szCs w:val="28"/>
        </w:rPr>
        <w:t xml:space="preserve">  </w:t>
      </w:r>
      <w:r w:rsidR="00DF6935" w:rsidRPr="00865DFE">
        <w:rPr>
          <w:rFonts w:ascii="Times New Roman" w:hAnsi="Times New Roman" w:cs="Times New Roman"/>
          <w:sz w:val="28"/>
          <w:szCs w:val="28"/>
        </w:rPr>
        <w:t>(приложение №1)</w:t>
      </w:r>
    </w:p>
    <w:p w:rsidR="00DF6935" w:rsidRPr="00865DFE" w:rsidRDefault="00865DFE" w:rsidP="00B916B5">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DF6935" w:rsidRPr="00865DFE">
        <w:rPr>
          <w:rFonts w:ascii="Times New Roman" w:hAnsi="Times New Roman" w:cs="Times New Roman"/>
          <w:sz w:val="28"/>
          <w:szCs w:val="28"/>
        </w:rPr>
        <w:t xml:space="preserve">. Контроль </w:t>
      </w:r>
      <w:r w:rsidRPr="00865DFE">
        <w:rPr>
          <w:rFonts w:ascii="Times New Roman" w:hAnsi="Times New Roman" w:cs="Times New Roman"/>
          <w:sz w:val="28"/>
          <w:szCs w:val="28"/>
        </w:rPr>
        <w:t xml:space="preserve">за исполнением настоящего </w:t>
      </w:r>
      <w:r w:rsidR="00656B60">
        <w:rPr>
          <w:rFonts w:ascii="Times New Roman" w:hAnsi="Times New Roman" w:cs="Times New Roman"/>
          <w:sz w:val="28"/>
          <w:szCs w:val="28"/>
        </w:rPr>
        <w:t xml:space="preserve">распоряжения </w:t>
      </w:r>
      <w:r w:rsidRPr="00865DFE">
        <w:rPr>
          <w:rFonts w:ascii="Times New Roman" w:hAnsi="Times New Roman" w:cs="Times New Roman"/>
          <w:sz w:val="28"/>
          <w:szCs w:val="28"/>
        </w:rPr>
        <w:t xml:space="preserve"> оставляю </w:t>
      </w:r>
      <w:proofErr w:type="gramStart"/>
      <w:r w:rsidRPr="00865DFE">
        <w:rPr>
          <w:rFonts w:ascii="Times New Roman" w:hAnsi="Times New Roman" w:cs="Times New Roman"/>
          <w:sz w:val="28"/>
          <w:szCs w:val="28"/>
        </w:rPr>
        <w:t>за</w:t>
      </w:r>
      <w:proofErr w:type="gramEnd"/>
      <w:r w:rsidRPr="00865DFE">
        <w:rPr>
          <w:rFonts w:ascii="Times New Roman" w:hAnsi="Times New Roman" w:cs="Times New Roman"/>
          <w:sz w:val="28"/>
          <w:szCs w:val="28"/>
        </w:rPr>
        <w:t xml:space="preserve"> собой.</w:t>
      </w:r>
    </w:p>
    <w:p w:rsidR="0031794B" w:rsidRDefault="0031794B" w:rsidP="00B916B5">
      <w:pPr>
        <w:autoSpaceDE w:val="0"/>
        <w:autoSpaceDN w:val="0"/>
        <w:adjustRightInd w:val="0"/>
        <w:spacing w:after="0"/>
        <w:ind w:firstLine="708"/>
        <w:jc w:val="both"/>
        <w:rPr>
          <w:rFonts w:ascii="Times New Roman" w:hAnsi="Times New Roman" w:cs="Times New Roman"/>
          <w:sz w:val="26"/>
          <w:szCs w:val="26"/>
        </w:rPr>
      </w:pPr>
    </w:p>
    <w:p w:rsidR="00D75E58" w:rsidRDefault="00D75E58" w:rsidP="00B916B5">
      <w:pPr>
        <w:autoSpaceDE w:val="0"/>
        <w:autoSpaceDN w:val="0"/>
        <w:adjustRightInd w:val="0"/>
        <w:spacing w:after="0"/>
        <w:ind w:firstLine="708"/>
        <w:jc w:val="both"/>
        <w:rPr>
          <w:rFonts w:ascii="Times New Roman" w:hAnsi="Times New Roman" w:cs="Times New Roman"/>
          <w:sz w:val="26"/>
          <w:szCs w:val="26"/>
        </w:rPr>
      </w:pPr>
    </w:p>
    <w:p w:rsidR="00D75E58" w:rsidRDefault="00D75E58" w:rsidP="00B916B5">
      <w:pPr>
        <w:autoSpaceDE w:val="0"/>
        <w:autoSpaceDN w:val="0"/>
        <w:adjustRightInd w:val="0"/>
        <w:spacing w:after="0"/>
        <w:ind w:firstLine="708"/>
        <w:jc w:val="both"/>
        <w:rPr>
          <w:rFonts w:ascii="Times New Roman" w:hAnsi="Times New Roman" w:cs="Times New Roman"/>
          <w:sz w:val="26"/>
          <w:szCs w:val="26"/>
        </w:rPr>
      </w:pPr>
    </w:p>
    <w:p w:rsidR="00D75E58" w:rsidRDefault="00D75E58" w:rsidP="00B916B5">
      <w:pPr>
        <w:autoSpaceDE w:val="0"/>
        <w:autoSpaceDN w:val="0"/>
        <w:adjustRightInd w:val="0"/>
        <w:spacing w:after="0"/>
        <w:ind w:firstLine="708"/>
        <w:jc w:val="both"/>
        <w:rPr>
          <w:rFonts w:ascii="Times New Roman" w:hAnsi="Times New Roman" w:cs="Times New Roman"/>
          <w:sz w:val="26"/>
          <w:szCs w:val="26"/>
        </w:rPr>
      </w:pPr>
    </w:p>
    <w:p w:rsidR="00D75E58" w:rsidRPr="0031794B" w:rsidRDefault="00D75E58" w:rsidP="00B916B5">
      <w:pPr>
        <w:autoSpaceDE w:val="0"/>
        <w:autoSpaceDN w:val="0"/>
        <w:adjustRightInd w:val="0"/>
        <w:spacing w:after="0"/>
        <w:ind w:firstLine="708"/>
        <w:jc w:val="both"/>
        <w:rPr>
          <w:rFonts w:ascii="Times New Roman" w:hAnsi="Times New Roman" w:cs="Times New Roman"/>
          <w:sz w:val="26"/>
          <w:szCs w:val="26"/>
        </w:rPr>
      </w:pPr>
    </w:p>
    <w:p w:rsidR="00DF6935" w:rsidRPr="0031794B" w:rsidRDefault="00865DFE" w:rsidP="00656B60">
      <w:pPr>
        <w:spacing w:after="0"/>
        <w:jc w:val="both"/>
        <w:rPr>
          <w:rFonts w:ascii="Times New Roman" w:hAnsi="Times New Roman" w:cs="Times New Roman"/>
          <w:sz w:val="26"/>
          <w:szCs w:val="26"/>
        </w:rPr>
      </w:pPr>
      <w:r>
        <w:rPr>
          <w:rFonts w:ascii="Times New Roman" w:hAnsi="Times New Roman" w:cs="Times New Roman"/>
          <w:sz w:val="28"/>
          <w:szCs w:val="28"/>
        </w:rPr>
        <w:t xml:space="preserve">          </w:t>
      </w:r>
      <w:r w:rsidR="00656B60">
        <w:rPr>
          <w:rFonts w:ascii="Times New Roman" w:hAnsi="Times New Roman" w:cs="Times New Roman"/>
          <w:sz w:val="28"/>
          <w:szCs w:val="28"/>
        </w:rPr>
        <w:t xml:space="preserve">Глава сельского поселения                                                     Р.М. </w:t>
      </w:r>
      <w:proofErr w:type="spellStart"/>
      <w:r w:rsidR="00656B60">
        <w:rPr>
          <w:rFonts w:ascii="Times New Roman" w:hAnsi="Times New Roman" w:cs="Times New Roman"/>
          <w:sz w:val="28"/>
          <w:szCs w:val="28"/>
        </w:rPr>
        <w:t>Салимов</w:t>
      </w:r>
      <w:proofErr w:type="spellEnd"/>
      <w:r w:rsidR="00656B60">
        <w:rPr>
          <w:rFonts w:ascii="Times New Roman" w:hAnsi="Times New Roman" w:cs="Times New Roman"/>
          <w:sz w:val="28"/>
          <w:szCs w:val="28"/>
        </w:rPr>
        <w:t xml:space="preserve"> </w:t>
      </w:r>
    </w:p>
    <w:p w:rsidR="00DF6935" w:rsidRDefault="00DF6935" w:rsidP="00B916B5">
      <w:pPr>
        <w:spacing w:after="0"/>
        <w:ind w:firstLine="720"/>
        <w:jc w:val="both"/>
        <w:rPr>
          <w:rFonts w:ascii="Times New Roman" w:hAnsi="Times New Roman" w:cs="Times New Roman"/>
          <w:sz w:val="26"/>
          <w:szCs w:val="26"/>
        </w:rPr>
      </w:pPr>
    </w:p>
    <w:p w:rsidR="00D75E58" w:rsidRPr="0031794B" w:rsidRDefault="00D75E58" w:rsidP="00B916B5">
      <w:pPr>
        <w:spacing w:after="0"/>
        <w:ind w:firstLine="720"/>
        <w:jc w:val="both"/>
        <w:rPr>
          <w:rFonts w:ascii="Times New Roman" w:hAnsi="Times New Roman" w:cs="Times New Roman"/>
          <w:sz w:val="26"/>
          <w:szCs w:val="26"/>
        </w:rPr>
      </w:pPr>
    </w:p>
    <w:p w:rsidR="00DF6935" w:rsidRDefault="00DF6935" w:rsidP="00B916B5">
      <w:pPr>
        <w:spacing w:after="0"/>
        <w:ind w:firstLine="720"/>
        <w:jc w:val="both"/>
        <w:rPr>
          <w:rFonts w:ascii="Times New Roman" w:hAnsi="Times New Roman" w:cs="Times New Roman"/>
          <w:sz w:val="18"/>
          <w:szCs w:val="18"/>
        </w:rPr>
      </w:pPr>
      <w:r w:rsidRPr="00D80526">
        <w:rPr>
          <w:rFonts w:ascii="Times New Roman" w:hAnsi="Times New Roman" w:cs="Times New Roman"/>
          <w:sz w:val="18"/>
          <w:szCs w:val="18"/>
        </w:rPr>
        <w:t xml:space="preserve">исп. </w:t>
      </w:r>
      <w:proofErr w:type="spellStart"/>
      <w:r w:rsidR="00656B60">
        <w:rPr>
          <w:rFonts w:ascii="Times New Roman" w:hAnsi="Times New Roman" w:cs="Times New Roman"/>
          <w:sz w:val="18"/>
          <w:szCs w:val="18"/>
        </w:rPr>
        <w:t>Атнакаева</w:t>
      </w:r>
      <w:proofErr w:type="spellEnd"/>
      <w:r w:rsidR="00656B60">
        <w:rPr>
          <w:rFonts w:ascii="Times New Roman" w:hAnsi="Times New Roman" w:cs="Times New Roman"/>
          <w:sz w:val="18"/>
          <w:szCs w:val="18"/>
        </w:rPr>
        <w:t xml:space="preserve"> А.М.</w:t>
      </w:r>
    </w:p>
    <w:p w:rsidR="00DF6935" w:rsidRDefault="00DF6935" w:rsidP="00B916B5">
      <w:pPr>
        <w:widowControl w:val="0"/>
        <w:autoSpaceDE w:val="0"/>
        <w:autoSpaceDN w:val="0"/>
        <w:adjustRightInd w:val="0"/>
        <w:spacing w:after="0" w:line="240" w:lineRule="auto"/>
        <w:jc w:val="center"/>
        <w:rPr>
          <w:rFonts w:ascii="Times New Roman" w:hAnsi="Times New Roman" w:cs="Times New Roman"/>
          <w:b/>
          <w:bCs/>
        </w:rPr>
      </w:pPr>
    </w:p>
    <w:p w:rsidR="0031794B" w:rsidRDefault="0031794B" w:rsidP="00B916B5">
      <w:pPr>
        <w:widowControl w:val="0"/>
        <w:autoSpaceDE w:val="0"/>
        <w:autoSpaceDN w:val="0"/>
        <w:adjustRightInd w:val="0"/>
        <w:spacing w:after="0" w:line="240" w:lineRule="auto"/>
        <w:jc w:val="center"/>
        <w:rPr>
          <w:rFonts w:ascii="Times New Roman" w:hAnsi="Times New Roman" w:cs="Times New Roman"/>
          <w:b/>
          <w:bCs/>
        </w:rPr>
      </w:pPr>
    </w:p>
    <w:p w:rsidR="0031794B" w:rsidRDefault="0031794B" w:rsidP="00B916B5">
      <w:pPr>
        <w:widowControl w:val="0"/>
        <w:autoSpaceDE w:val="0"/>
        <w:autoSpaceDN w:val="0"/>
        <w:adjustRightInd w:val="0"/>
        <w:spacing w:after="0" w:line="240" w:lineRule="auto"/>
        <w:jc w:val="center"/>
        <w:rPr>
          <w:rFonts w:ascii="Times New Roman" w:hAnsi="Times New Roman" w:cs="Times New Roman"/>
          <w:b/>
          <w:bCs/>
        </w:rPr>
      </w:pPr>
    </w:p>
    <w:p w:rsidR="00F650F6" w:rsidRDefault="00F650F6" w:rsidP="00B916B5">
      <w:pPr>
        <w:widowControl w:val="0"/>
        <w:autoSpaceDE w:val="0"/>
        <w:autoSpaceDN w:val="0"/>
        <w:adjustRightInd w:val="0"/>
        <w:spacing w:after="0" w:line="240" w:lineRule="auto"/>
        <w:jc w:val="center"/>
        <w:rPr>
          <w:rFonts w:ascii="Times New Roman" w:hAnsi="Times New Roman" w:cs="Times New Roman"/>
          <w:b/>
          <w:bCs/>
        </w:rPr>
      </w:pPr>
    </w:p>
    <w:p w:rsidR="00F650F6" w:rsidRDefault="00F650F6" w:rsidP="00656B60">
      <w:pPr>
        <w:widowControl w:val="0"/>
        <w:autoSpaceDE w:val="0"/>
        <w:autoSpaceDN w:val="0"/>
        <w:adjustRightInd w:val="0"/>
        <w:spacing w:after="0" w:line="240" w:lineRule="auto"/>
        <w:rPr>
          <w:rFonts w:ascii="Times New Roman" w:hAnsi="Times New Roman" w:cs="Times New Roman"/>
          <w:b/>
          <w:bCs/>
        </w:rPr>
      </w:pPr>
    </w:p>
    <w:p w:rsidR="007A7CA3" w:rsidRDefault="007A7CA3" w:rsidP="00656B60">
      <w:pPr>
        <w:widowControl w:val="0"/>
        <w:autoSpaceDE w:val="0"/>
        <w:autoSpaceDN w:val="0"/>
        <w:adjustRightInd w:val="0"/>
        <w:spacing w:after="0" w:line="240" w:lineRule="auto"/>
        <w:rPr>
          <w:rFonts w:ascii="Times New Roman" w:hAnsi="Times New Roman" w:cs="Times New Roman"/>
          <w:b/>
          <w:bCs/>
        </w:rPr>
      </w:pPr>
      <w:bookmarkStart w:id="0" w:name="_GoBack"/>
      <w:bookmarkEnd w:id="0"/>
    </w:p>
    <w:p w:rsidR="00865DFE" w:rsidRDefault="00865DFE" w:rsidP="00B916B5">
      <w:pPr>
        <w:widowControl w:val="0"/>
        <w:autoSpaceDE w:val="0"/>
        <w:autoSpaceDN w:val="0"/>
        <w:adjustRightInd w:val="0"/>
        <w:spacing w:after="0" w:line="240" w:lineRule="auto"/>
        <w:jc w:val="center"/>
        <w:rPr>
          <w:rFonts w:ascii="Times New Roman" w:hAnsi="Times New Roman" w:cs="Times New Roman"/>
          <w:b/>
          <w:bCs/>
        </w:rPr>
      </w:pPr>
    </w:p>
    <w:p w:rsidR="007A7CA3" w:rsidRDefault="0083296C" w:rsidP="0083296C">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w:t>
      </w:r>
      <w:r w:rsidRPr="00F650F6">
        <w:rPr>
          <w:rFonts w:ascii="Times New Roman" w:hAnsi="Times New Roman" w:cs="Times New Roman"/>
          <w:sz w:val="26"/>
          <w:szCs w:val="26"/>
        </w:rPr>
        <w:t xml:space="preserve">риложение </w:t>
      </w:r>
      <w:r w:rsidR="007A7CA3">
        <w:rPr>
          <w:rFonts w:ascii="Times New Roman" w:hAnsi="Times New Roman" w:cs="Times New Roman"/>
          <w:sz w:val="26"/>
          <w:szCs w:val="26"/>
        </w:rPr>
        <w:t>к распоряжению</w:t>
      </w:r>
    </w:p>
    <w:p w:rsidR="007A7CA3" w:rsidRDefault="007A7CA3" w:rsidP="0083296C">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главы сельского поселения</w:t>
      </w:r>
    </w:p>
    <w:p w:rsidR="0083296C" w:rsidRDefault="007A7CA3" w:rsidP="0083296C">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от 14.08.2014 г. №27</w:t>
      </w:r>
    </w:p>
    <w:p w:rsidR="0083296C" w:rsidRDefault="0083296C" w:rsidP="0083296C">
      <w:pPr>
        <w:widowControl w:val="0"/>
        <w:autoSpaceDE w:val="0"/>
        <w:autoSpaceDN w:val="0"/>
        <w:adjustRightInd w:val="0"/>
        <w:spacing w:after="0" w:line="240" w:lineRule="auto"/>
        <w:jc w:val="right"/>
        <w:rPr>
          <w:rFonts w:ascii="Times New Roman" w:hAnsi="Times New Roman" w:cs="Times New Roman"/>
          <w:sz w:val="26"/>
          <w:szCs w:val="26"/>
        </w:rPr>
      </w:pPr>
    </w:p>
    <w:p w:rsidR="0083296C" w:rsidRDefault="0083296C" w:rsidP="0083296C">
      <w:pPr>
        <w:widowControl w:val="0"/>
        <w:autoSpaceDE w:val="0"/>
        <w:autoSpaceDN w:val="0"/>
        <w:adjustRightInd w:val="0"/>
        <w:spacing w:after="0" w:line="240" w:lineRule="auto"/>
        <w:jc w:val="right"/>
        <w:rPr>
          <w:rFonts w:ascii="Times New Roman" w:hAnsi="Times New Roman" w:cs="Times New Roman"/>
          <w:b/>
          <w:bCs/>
        </w:rPr>
      </w:pPr>
    </w:p>
    <w:p w:rsidR="005C1521" w:rsidRPr="00426A8B" w:rsidRDefault="005C1521">
      <w:pPr>
        <w:widowControl w:val="0"/>
        <w:autoSpaceDE w:val="0"/>
        <w:autoSpaceDN w:val="0"/>
        <w:adjustRightInd w:val="0"/>
        <w:spacing w:after="0" w:line="240" w:lineRule="auto"/>
        <w:jc w:val="center"/>
        <w:rPr>
          <w:rFonts w:ascii="Times New Roman" w:hAnsi="Times New Roman" w:cs="Times New Roman"/>
        </w:rPr>
      </w:pPr>
      <w:r w:rsidRPr="00426A8B">
        <w:rPr>
          <w:rFonts w:ascii="Times New Roman" w:hAnsi="Times New Roman" w:cs="Times New Roman"/>
          <w:b/>
          <w:bCs/>
        </w:rPr>
        <w:t>Положение о комиссии</w:t>
      </w:r>
    </w:p>
    <w:p w:rsidR="005C1521" w:rsidRPr="00426A8B" w:rsidRDefault="005C1521">
      <w:pPr>
        <w:widowControl w:val="0"/>
        <w:autoSpaceDE w:val="0"/>
        <w:autoSpaceDN w:val="0"/>
        <w:adjustRightInd w:val="0"/>
        <w:spacing w:after="0" w:line="240" w:lineRule="auto"/>
        <w:jc w:val="center"/>
        <w:rPr>
          <w:rFonts w:ascii="Times New Roman" w:hAnsi="Times New Roman" w:cs="Times New Roman"/>
        </w:rPr>
      </w:pPr>
      <w:r w:rsidRPr="00426A8B">
        <w:rPr>
          <w:rFonts w:ascii="Times New Roman" w:hAnsi="Times New Roman" w:cs="Times New Roman"/>
          <w:b/>
          <w:bCs/>
        </w:rPr>
        <w:t>по определению поставщиков (подрядчиков, исполнителей)</w:t>
      </w:r>
    </w:p>
    <w:p w:rsidR="0031794B" w:rsidRPr="00D857F0" w:rsidRDefault="00F13BEC" w:rsidP="0031794B">
      <w:pPr>
        <w:autoSpaceDE w:val="0"/>
        <w:autoSpaceDN w:val="0"/>
        <w:adjustRightInd w:val="0"/>
        <w:spacing w:after="0" w:line="240" w:lineRule="auto"/>
        <w:jc w:val="center"/>
        <w:rPr>
          <w:rFonts w:ascii="Times New Roman" w:hAnsi="Times New Roman" w:cs="Times New Roman"/>
          <w:b/>
        </w:rPr>
      </w:pPr>
      <w:bookmarkStart w:id="1" w:name="Par17"/>
      <w:bookmarkEnd w:id="1"/>
      <w:r w:rsidRPr="00D857F0">
        <w:rPr>
          <w:rFonts w:ascii="Times New Roman" w:hAnsi="Times New Roman" w:cs="Times New Roman"/>
          <w:b/>
          <w:bCs/>
        </w:rPr>
        <w:t xml:space="preserve">администрации сельского поселения </w:t>
      </w:r>
      <w:r w:rsidR="00656B60">
        <w:rPr>
          <w:rFonts w:ascii="Times New Roman" w:hAnsi="Times New Roman" w:cs="Times New Roman"/>
          <w:b/>
          <w:bCs/>
        </w:rPr>
        <w:t xml:space="preserve">Писаревский </w:t>
      </w:r>
      <w:r w:rsidRPr="00D857F0">
        <w:rPr>
          <w:rFonts w:ascii="Times New Roman" w:hAnsi="Times New Roman" w:cs="Times New Roman"/>
          <w:b/>
          <w:bCs/>
        </w:rPr>
        <w:t xml:space="preserve"> сельсовет </w:t>
      </w:r>
      <w:r w:rsidR="0031794B" w:rsidRPr="00D857F0">
        <w:rPr>
          <w:rFonts w:ascii="Times New Roman" w:hAnsi="Times New Roman" w:cs="Times New Roman"/>
          <w:b/>
          <w:bCs/>
        </w:rPr>
        <w:t>муниципального района Шаранский район Республики Башкортостан»</w:t>
      </w:r>
    </w:p>
    <w:p w:rsidR="0010626C" w:rsidRPr="0031794B" w:rsidRDefault="0010626C" w:rsidP="0031794B">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C1521" w:rsidRPr="00426A8B" w:rsidRDefault="005C1521">
      <w:pPr>
        <w:widowControl w:val="0"/>
        <w:autoSpaceDE w:val="0"/>
        <w:autoSpaceDN w:val="0"/>
        <w:adjustRightInd w:val="0"/>
        <w:spacing w:after="0" w:line="240" w:lineRule="auto"/>
        <w:jc w:val="center"/>
        <w:outlineLvl w:val="0"/>
        <w:rPr>
          <w:rFonts w:ascii="Times New Roman" w:hAnsi="Times New Roman" w:cs="Times New Roman"/>
        </w:rPr>
      </w:pPr>
      <w:r w:rsidRPr="00426A8B">
        <w:rPr>
          <w:rFonts w:ascii="Times New Roman" w:hAnsi="Times New Roman" w:cs="Times New Roman"/>
          <w:b/>
          <w:bCs/>
        </w:rPr>
        <w:t>1. Общие положения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p>
    <w:p w:rsidR="005C1521" w:rsidRPr="00426A8B" w:rsidRDefault="005C1521" w:rsidP="0031794B">
      <w:pPr>
        <w:autoSpaceDE w:val="0"/>
        <w:autoSpaceDN w:val="0"/>
        <w:adjustRightInd w:val="0"/>
        <w:spacing w:after="0" w:line="240" w:lineRule="auto"/>
        <w:jc w:val="both"/>
        <w:rPr>
          <w:rFonts w:ascii="Times New Roman" w:hAnsi="Times New Roman" w:cs="Times New Roman"/>
        </w:rPr>
      </w:pPr>
      <w:r w:rsidRPr="00426A8B">
        <w:rPr>
          <w:rFonts w:ascii="Times New Roman" w:hAnsi="Times New Roman" w:cs="Times New Roman"/>
        </w:rPr>
        <w:t>1.1</w:t>
      </w:r>
      <w:r w:rsidRPr="00D857F0">
        <w:rPr>
          <w:rFonts w:ascii="Times New Roman" w:hAnsi="Times New Roman" w:cs="Times New Roman"/>
        </w:rPr>
        <w:t xml:space="preserve">. </w:t>
      </w:r>
      <w:proofErr w:type="gramStart"/>
      <w:r w:rsidRPr="00D857F0">
        <w:rPr>
          <w:rFonts w:ascii="Times New Roman" w:hAnsi="Times New Roman" w:cs="Times New Roman"/>
        </w:rPr>
        <w:t xml:space="preserve">Настоящее Положение определяет цели, задачи, функции, полномочия и порядок деятельности </w:t>
      </w:r>
      <w:r w:rsidR="00AC06EC" w:rsidRPr="00D857F0">
        <w:rPr>
          <w:rFonts w:ascii="Times New Roman" w:hAnsi="Times New Roman" w:cs="Times New Roman"/>
        </w:rPr>
        <w:t>Комиссии</w:t>
      </w:r>
      <w:r w:rsidRPr="00D857F0">
        <w:rPr>
          <w:rFonts w:ascii="Times New Roman" w:hAnsi="Times New Roman" w:cs="Times New Roman"/>
        </w:rPr>
        <w:t xml:space="preserve"> по определению поставщиков (подрядчиков, исполнителей) </w:t>
      </w:r>
      <w:r w:rsidR="00F13BEC" w:rsidRPr="00D857F0">
        <w:rPr>
          <w:rFonts w:ascii="Times New Roman" w:hAnsi="Times New Roman" w:cs="Times New Roman"/>
          <w:bCs/>
        </w:rPr>
        <w:t xml:space="preserve">администрации сельского поселения </w:t>
      </w:r>
      <w:r w:rsidR="00656B60">
        <w:rPr>
          <w:rFonts w:ascii="Times New Roman" w:hAnsi="Times New Roman" w:cs="Times New Roman"/>
          <w:bCs/>
        </w:rPr>
        <w:t xml:space="preserve">Писаревский </w:t>
      </w:r>
      <w:r w:rsidR="00F13BEC" w:rsidRPr="00D857F0">
        <w:rPr>
          <w:rFonts w:ascii="Times New Roman" w:hAnsi="Times New Roman" w:cs="Times New Roman"/>
          <w:bCs/>
        </w:rPr>
        <w:t xml:space="preserve">сельсовет </w:t>
      </w:r>
      <w:r w:rsidR="0031794B" w:rsidRPr="00D857F0">
        <w:rPr>
          <w:rFonts w:ascii="Times New Roman" w:hAnsi="Times New Roman" w:cs="Times New Roman"/>
          <w:bCs/>
        </w:rPr>
        <w:t>муниципального района Шаранский район Республики Башкортостан»</w:t>
      </w:r>
      <w:r w:rsidR="00426A8B" w:rsidRPr="00D857F0">
        <w:rPr>
          <w:rFonts w:ascii="Times New Roman" w:hAnsi="Times New Roman" w:cs="Times New Roman"/>
        </w:rPr>
        <w:t xml:space="preserve"> </w:t>
      </w:r>
      <w:r w:rsidRPr="00D857F0">
        <w:rPr>
          <w:rFonts w:ascii="Times New Roman" w:hAnsi="Times New Roman" w:cs="Times New Roman"/>
        </w:rPr>
        <w:t xml:space="preserve">для заключения контрактов на поставку товаров, выполнение работ, оказание услуг (далее - </w:t>
      </w:r>
      <w:r w:rsidR="00AC06EC" w:rsidRPr="00D857F0">
        <w:rPr>
          <w:rFonts w:ascii="Times New Roman" w:hAnsi="Times New Roman" w:cs="Times New Roman"/>
        </w:rPr>
        <w:t>Комиссия</w:t>
      </w:r>
      <w:r w:rsidRPr="00D857F0">
        <w:rPr>
          <w:rFonts w:ascii="Times New Roman" w:hAnsi="Times New Roman" w:cs="Times New Roman"/>
        </w:rPr>
        <w:t>) путем проведения</w:t>
      </w:r>
      <w:r w:rsidRPr="00426A8B">
        <w:rPr>
          <w:rFonts w:ascii="Times New Roman" w:hAnsi="Times New Roman" w:cs="Times New Roman"/>
        </w:rPr>
        <w:t xml:space="preserve"> конкурсов, аукционов, запросов котировок, запросов предложений.</w:t>
      </w:r>
      <w:proofErr w:type="gramEnd"/>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1.2. Основные понятия: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определение поставщика</w:t>
      </w:r>
      <w:r w:rsidRPr="00426A8B">
        <w:rPr>
          <w:rFonts w:ascii="Times New Roman" w:hAnsi="Times New Roman" w:cs="Times New Roman"/>
        </w:rPr>
        <w:t xml:space="preserve"> (подрядчика, исполнителя) - совокупность действий, которые осуществляются заказчиком в порядке, установленном Федеральным </w:t>
      </w:r>
      <w:hyperlink r:id="rId6" w:history="1">
        <w:r w:rsidRPr="00426A8B">
          <w:rPr>
            <w:rFonts w:ascii="Times New Roman" w:hAnsi="Times New Roman" w:cs="Times New Roman"/>
            <w:color w:val="0000FF"/>
          </w:rPr>
          <w:t>законом</w:t>
        </w:r>
      </w:hyperlink>
      <w:r w:rsidRPr="00426A8B">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и завершаются заключением контракта;</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участник закупки</w:t>
      </w:r>
      <w:r w:rsidRPr="00426A8B">
        <w:rPr>
          <w:rFonts w:ascii="Times New Roman" w:hAnsi="Times New Roman" w:cs="Times New Roman"/>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конкурс</w:t>
      </w:r>
      <w:r w:rsidRPr="00426A8B">
        <w:rPr>
          <w:rFonts w:ascii="Times New Roman" w:hAnsi="Times New Roman" w:cs="Times New Roman"/>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открытый конкурс</w:t>
      </w:r>
      <w:r w:rsidRPr="00426A8B">
        <w:rPr>
          <w:rFonts w:ascii="Times New Roman" w:hAnsi="Times New Roman" w:cs="Times New Roman"/>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конкурс с ограниченным участием</w:t>
      </w:r>
      <w:r w:rsidRPr="00426A8B">
        <w:rPr>
          <w:rFonts w:ascii="Times New Roman" w:hAnsi="Times New Roman" w:cs="Times New Roman"/>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двухэтапный конкурс</w:t>
      </w:r>
      <w:r w:rsidRPr="00426A8B">
        <w:rPr>
          <w:rFonts w:ascii="Times New Roman" w:hAnsi="Times New Roman" w:cs="Times New Roman"/>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аукцион</w:t>
      </w:r>
      <w:r w:rsidRPr="00426A8B">
        <w:rPr>
          <w:rFonts w:ascii="Times New Roman" w:hAnsi="Times New Roman" w:cs="Times New Roman"/>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аукцион в электронной форме</w:t>
      </w:r>
      <w:r w:rsidRPr="00426A8B">
        <w:rPr>
          <w:rFonts w:ascii="Times New Roman" w:hAnsi="Times New Roman" w:cs="Times New Roman"/>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запрос котировок</w:t>
      </w:r>
      <w:r w:rsidRPr="00426A8B">
        <w:rPr>
          <w:rFonts w:ascii="Times New Roman" w:hAnsi="Times New Roman" w:cs="Times New Roman"/>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запрос предложений</w:t>
      </w:r>
      <w:r w:rsidRPr="00426A8B">
        <w:rPr>
          <w:rFonts w:ascii="Times New Roman" w:hAnsi="Times New Roman" w:cs="Times New Roman"/>
        </w:rPr>
        <w:t xml:space="preserve"> - способ определения поставщика (подрядчика, исполнителя), при </w:t>
      </w:r>
      <w:r w:rsidRPr="00426A8B">
        <w:rPr>
          <w:rFonts w:ascii="Times New Roman" w:hAnsi="Times New Roman" w:cs="Times New Roman"/>
        </w:rPr>
        <w:lastRenderedPageBreak/>
        <w:t>котором информация о потребностях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1.3. Процедуры по определению поставщиков (подрядчиков, исполнителей) проводятся самим заказчиком.</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1.4. </w:t>
      </w:r>
      <w:proofErr w:type="gramStart"/>
      <w:r w:rsidRPr="00426A8B">
        <w:rPr>
          <w:rFonts w:ascii="Times New Roman" w:hAnsi="Times New Roman" w:cs="Times New Roman"/>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426A8B">
        <w:rPr>
          <w:rFonts w:ascii="Times New Roman" w:hAnsi="Times New Roman" w:cs="Times New Roman"/>
        </w:rPr>
        <w:t xml:space="preserve"> с ограниченным участием, закрытом двухэтапном </w:t>
      </w:r>
      <w:proofErr w:type="gramStart"/>
      <w:r w:rsidRPr="00426A8B">
        <w:rPr>
          <w:rFonts w:ascii="Times New Roman" w:hAnsi="Times New Roman" w:cs="Times New Roman"/>
        </w:rPr>
        <w:t>конкурсе</w:t>
      </w:r>
      <w:proofErr w:type="gramEnd"/>
      <w:r w:rsidRPr="00426A8B">
        <w:rPr>
          <w:rFonts w:ascii="Times New Roman" w:hAnsi="Times New Roman" w:cs="Times New Roman"/>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1.5. В процессе осуществления своих полномочий </w:t>
      </w:r>
      <w:r w:rsidR="00AC06EC">
        <w:rPr>
          <w:rFonts w:ascii="Times New Roman" w:hAnsi="Times New Roman" w:cs="Times New Roman"/>
        </w:rPr>
        <w:t>Комиссия</w:t>
      </w:r>
      <w:r w:rsidRPr="00426A8B">
        <w:rPr>
          <w:rFonts w:ascii="Times New Roman" w:hAnsi="Times New Roman" w:cs="Times New Roman"/>
        </w:rPr>
        <w:t xml:space="preserve">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1.6. При отсутствии председателя </w:t>
      </w:r>
      <w:r w:rsidR="00AC06EC">
        <w:rPr>
          <w:rFonts w:ascii="Times New Roman" w:hAnsi="Times New Roman" w:cs="Times New Roman"/>
        </w:rPr>
        <w:t>К</w:t>
      </w:r>
      <w:r w:rsidRPr="00426A8B">
        <w:rPr>
          <w:rFonts w:ascii="Times New Roman" w:hAnsi="Times New Roman" w:cs="Times New Roman"/>
        </w:rPr>
        <w:t>омиссии его обязанности исполняет заместитель председателя.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p>
    <w:p w:rsidR="005C1521" w:rsidRPr="00426A8B" w:rsidRDefault="005C1521">
      <w:pPr>
        <w:widowControl w:val="0"/>
        <w:autoSpaceDE w:val="0"/>
        <w:autoSpaceDN w:val="0"/>
        <w:adjustRightInd w:val="0"/>
        <w:spacing w:after="0" w:line="240" w:lineRule="auto"/>
        <w:jc w:val="center"/>
        <w:outlineLvl w:val="0"/>
        <w:rPr>
          <w:rFonts w:ascii="Times New Roman" w:hAnsi="Times New Roman" w:cs="Times New Roman"/>
        </w:rPr>
      </w:pPr>
      <w:bookmarkStart w:id="2" w:name="Par36"/>
      <w:bookmarkEnd w:id="2"/>
      <w:r w:rsidRPr="00426A8B">
        <w:rPr>
          <w:rFonts w:ascii="Times New Roman" w:hAnsi="Times New Roman" w:cs="Times New Roman"/>
          <w:b/>
          <w:bCs/>
        </w:rPr>
        <w:t>2. Правовое регулирование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p>
    <w:p w:rsidR="005C1521" w:rsidRPr="00426A8B" w:rsidRDefault="00AC06E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Комиссия</w:t>
      </w:r>
      <w:r w:rsidR="005C1521" w:rsidRPr="00426A8B">
        <w:rPr>
          <w:rFonts w:ascii="Times New Roman" w:hAnsi="Times New Roman" w:cs="Times New Roman"/>
        </w:rPr>
        <w:t xml:space="preserve"> в процессе своей деятельности руководствуется Бюджетным </w:t>
      </w:r>
      <w:hyperlink r:id="rId7" w:history="1">
        <w:r w:rsidR="005C1521" w:rsidRPr="00426A8B">
          <w:rPr>
            <w:rFonts w:ascii="Times New Roman" w:hAnsi="Times New Roman" w:cs="Times New Roman"/>
            <w:color w:val="0000FF"/>
          </w:rPr>
          <w:t>кодексом</w:t>
        </w:r>
      </w:hyperlink>
      <w:r w:rsidR="005C1521" w:rsidRPr="00426A8B">
        <w:rPr>
          <w:rFonts w:ascii="Times New Roman" w:hAnsi="Times New Roman" w:cs="Times New Roman"/>
        </w:rPr>
        <w:t xml:space="preserve"> Российской Федерации, Гражданским </w:t>
      </w:r>
      <w:hyperlink r:id="rId8" w:history="1">
        <w:r w:rsidR="005C1521" w:rsidRPr="00426A8B">
          <w:rPr>
            <w:rFonts w:ascii="Times New Roman" w:hAnsi="Times New Roman" w:cs="Times New Roman"/>
            <w:color w:val="0000FF"/>
          </w:rPr>
          <w:t>кодексом</w:t>
        </w:r>
      </w:hyperlink>
      <w:r w:rsidR="005C1521" w:rsidRPr="00426A8B">
        <w:rPr>
          <w:rFonts w:ascii="Times New Roman" w:hAnsi="Times New Roman" w:cs="Times New Roman"/>
        </w:rPr>
        <w:t xml:space="preserve"> Российской Федерации, </w:t>
      </w:r>
      <w:hyperlink r:id="rId9" w:history="1">
        <w:r w:rsidR="005C1521" w:rsidRPr="00426A8B">
          <w:rPr>
            <w:rFonts w:ascii="Times New Roman" w:hAnsi="Times New Roman" w:cs="Times New Roman"/>
            <w:color w:val="0000FF"/>
          </w:rPr>
          <w:t>Законом</w:t>
        </w:r>
      </w:hyperlink>
      <w:r w:rsidR="005C1521" w:rsidRPr="00426A8B">
        <w:rPr>
          <w:rFonts w:ascii="Times New Roman" w:hAnsi="Times New Roman" w:cs="Times New Roman"/>
        </w:rPr>
        <w:t xml:space="preserve"> о контрактной системе, Федеральным </w:t>
      </w:r>
      <w:hyperlink r:id="rId10" w:history="1">
        <w:r w:rsidR="005C1521" w:rsidRPr="00426A8B">
          <w:rPr>
            <w:rFonts w:ascii="Times New Roman" w:hAnsi="Times New Roman" w:cs="Times New Roman"/>
            <w:color w:val="0000FF"/>
          </w:rPr>
          <w:t>законом</w:t>
        </w:r>
      </w:hyperlink>
      <w:r w:rsidR="005C1521" w:rsidRPr="00426A8B">
        <w:rPr>
          <w:rFonts w:ascii="Times New Roman" w:hAnsi="Times New Roman" w:cs="Times New Roman"/>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p>
    <w:p w:rsidR="005C1521" w:rsidRPr="00426A8B" w:rsidRDefault="005C1521">
      <w:pPr>
        <w:widowControl w:val="0"/>
        <w:autoSpaceDE w:val="0"/>
        <w:autoSpaceDN w:val="0"/>
        <w:adjustRightInd w:val="0"/>
        <w:spacing w:after="0" w:line="240" w:lineRule="auto"/>
        <w:jc w:val="center"/>
        <w:outlineLvl w:val="0"/>
        <w:rPr>
          <w:rFonts w:ascii="Times New Roman" w:hAnsi="Times New Roman" w:cs="Times New Roman"/>
        </w:rPr>
      </w:pPr>
      <w:bookmarkStart w:id="3" w:name="Par40"/>
      <w:bookmarkEnd w:id="3"/>
      <w:r w:rsidRPr="00426A8B">
        <w:rPr>
          <w:rFonts w:ascii="Times New Roman" w:hAnsi="Times New Roman" w:cs="Times New Roman"/>
          <w:b/>
          <w:bCs/>
        </w:rPr>
        <w:t>3. Цели создания и принципы работы комиссии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3.1. </w:t>
      </w:r>
      <w:r w:rsidR="00AC06EC">
        <w:rPr>
          <w:rFonts w:ascii="Times New Roman" w:hAnsi="Times New Roman" w:cs="Times New Roman"/>
        </w:rPr>
        <w:t>Комиссия</w:t>
      </w:r>
      <w:r w:rsidRPr="00426A8B">
        <w:rPr>
          <w:rFonts w:ascii="Times New Roman" w:hAnsi="Times New Roman" w:cs="Times New Roman"/>
        </w:rPr>
        <w:t xml:space="preserve">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3.2. В своей деятельности </w:t>
      </w:r>
      <w:r w:rsidR="00AC06EC">
        <w:rPr>
          <w:rFonts w:ascii="Times New Roman" w:hAnsi="Times New Roman" w:cs="Times New Roman"/>
        </w:rPr>
        <w:t>Комиссия</w:t>
      </w:r>
      <w:r w:rsidRPr="00426A8B">
        <w:rPr>
          <w:rFonts w:ascii="Times New Roman" w:hAnsi="Times New Roman" w:cs="Times New Roman"/>
        </w:rPr>
        <w:t xml:space="preserve"> руководствуется следующими принципами.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3.2.1. Эффективность и экономичность использования выделенных средств бюджета и внебюджетных источников финансирования.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3.2.2. Публичность, гласность, открытость и прозрачность процедуры определения поставщиков (подрядчиков, исполнителей).</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3.2.3. Обеспечение добросовестной конкуренции, недопущение дискриминации, введения ограничений или преимуще</w:t>
      </w:r>
      <w:proofErr w:type="gramStart"/>
      <w:r w:rsidRPr="00426A8B">
        <w:rPr>
          <w:rFonts w:ascii="Times New Roman" w:hAnsi="Times New Roman" w:cs="Times New Roman"/>
        </w:rPr>
        <w:t>ств дл</w:t>
      </w:r>
      <w:proofErr w:type="gramEnd"/>
      <w:r w:rsidRPr="00426A8B">
        <w:rPr>
          <w:rFonts w:ascii="Times New Roman" w:hAnsi="Times New Roman" w:cs="Times New Roman"/>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3.2.4. Устранение возможностей злоупотребления и коррупции при определении поставщиков (подрядчиков, исполнителей).</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p>
    <w:p w:rsidR="005C1521" w:rsidRPr="00426A8B" w:rsidRDefault="005C1521">
      <w:pPr>
        <w:widowControl w:val="0"/>
        <w:autoSpaceDE w:val="0"/>
        <w:autoSpaceDN w:val="0"/>
        <w:adjustRightInd w:val="0"/>
        <w:spacing w:after="0" w:line="240" w:lineRule="auto"/>
        <w:jc w:val="center"/>
        <w:outlineLvl w:val="0"/>
        <w:rPr>
          <w:rFonts w:ascii="Times New Roman" w:hAnsi="Times New Roman" w:cs="Times New Roman"/>
        </w:rPr>
      </w:pPr>
      <w:bookmarkStart w:id="4" w:name="Par50"/>
      <w:bookmarkEnd w:id="4"/>
      <w:r w:rsidRPr="00426A8B">
        <w:rPr>
          <w:rFonts w:ascii="Times New Roman" w:hAnsi="Times New Roman" w:cs="Times New Roman"/>
          <w:b/>
          <w:bCs/>
        </w:rPr>
        <w:t>4. Функции комиссии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bookmarkStart w:id="5" w:name="Par52"/>
      <w:bookmarkEnd w:id="5"/>
      <w:r w:rsidRPr="00426A8B">
        <w:rPr>
          <w:rFonts w:ascii="Times New Roman" w:hAnsi="Times New Roman" w:cs="Times New Roman"/>
        </w:rPr>
        <w:t xml:space="preserve">4.1. </w:t>
      </w:r>
      <w:r w:rsidRPr="00426A8B">
        <w:rPr>
          <w:rFonts w:ascii="Times New Roman" w:hAnsi="Times New Roman" w:cs="Times New Roman"/>
          <w:b/>
          <w:bCs/>
        </w:rPr>
        <w:t>Открытый конкурс.</w:t>
      </w:r>
      <w:r w:rsidRPr="00426A8B">
        <w:rPr>
          <w:rFonts w:ascii="Times New Roman" w:hAnsi="Times New Roman" w:cs="Times New Roman"/>
        </w:rPr>
        <w:t xml:space="preserve"> При осуществлении процедуры определения поставщика (подрядчика, исполнителя) путем проведения открытого конкурса в обязанности </w:t>
      </w:r>
      <w:r w:rsidR="00AC06EC">
        <w:rPr>
          <w:rFonts w:ascii="Times New Roman" w:hAnsi="Times New Roman" w:cs="Times New Roman"/>
        </w:rPr>
        <w:t>Комиссии</w:t>
      </w:r>
      <w:r w:rsidRPr="00426A8B">
        <w:rPr>
          <w:rFonts w:ascii="Times New Roman" w:hAnsi="Times New Roman" w:cs="Times New Roman"/>
        </w:rPr>
        <w:t xml:space="preserve"> входит следующее.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4.1.1. </w:t>
      </w:r>
      <w:r w:rsidR="00AC06EC">
        <w:rPr>
          <w:rFonts w:ascii="Times New Roman" w:hAnsi="Times New Roman" w:cs="Times New Roman"/>
        </w:rPr>
        <w:t>Комиссия</w:t>
      </w:r>
      <w:r w:rsidRPr="00426A8B">
        <w:rPr>
          <w:rFonts w:ascii="Times New Roman" w:hAnsi="Times New Roman" w:cs="Times New Roman"/>
        </w:rPr>
        <w:t xml:space="preserve">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w:t>
      </w:r>
      <w:r w:rsidRPr="00426A8B">
        <w:rPr>
          <w:rFonts w:ascii="Times New Roman" w:hAnsi="Times New Roman" w:cs="Times New Roman"/>
        </w:rPr>
        <w:lastRenderedPageBreak/>
        <w:t>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w:t>
      </w:r>
      <w:r w:rsidR="00AC06EC">
        <w:rPr>
          <w:rFonts w:ascii="Times New Roman" w:hAnsi="Times New Roman" w:cs="Times New Roman"/>
        </w:rPr>
        <w:t>Комиссия</w:t>
      </w:r>
      <w:r w:rsidRPr="00426A8B">
        <w:rPr>
          <w:rFonts w:ascii="Times New Roman" w:hAnsi="Times New Roman" w:cs="Times New Roman"/>
        </w:rPr>
        <w:t xml:space="preserve">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w:t>
      </w:r>
      <w:r w:rsidR="00AC06EC">
        <w:rPr>
          <w:rFonts w:ascii="Times New Roman" w:hAnsi="Times New Roman" w:cs="Times New Roman"/>
        </w:rPr>
        <w:t>Комиссия</w:t>
      </w:r>
      <w:r w:rsidRPr="00426A8B">
        <w:rPr>
          <w:rFonts w:ascii="Times New Roman" w:hAnsi="Times New Roman" w:cs="Times New Roman"/>
        </w:rPr>
        <w:t xml:space="preserve"> объявляет последствия подачи двух и более заявок на участие в открытом конкурсе одним участником конкурса.</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4.1.3. </w:t>
      </w:r>
      <w:r w:rsidR="00AC06EC">
        <w:rPr>
          <w:rFonts w:ascii="Times New Roman" w:hAnsi="Times New Roman" w:cs="Times New Roman"/>
        </w:rPr>
        <w:t>Комиссия</w:t>
      </w:r>
      <w:r w:rsidRPr="00426A8B">
        <w:rPr>
          <w:rFonts w:ascii="Times New Roman" w:hAnsi="Times New Roman" w:cs="Times New Roman"/>
        </w:rPr>
        <w:t xml:space="preserve">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4.1.4. </w:t>
      </w:r>
      <w:r w:rsidR="00AC06EC">
        <w:rPr>
          <w:rFonts w:ascii="Times New Roman" w:hAnsi="Times New Roman" w:cs="Times New Roman"/>
        </w:rPr>
        <w:t>Комиссией</w:t>
      </w:r>
      <w:r w:rsidRPr="00426A8B">
        <w:rPr>
          <w:rFonts w:ascii="Times New Roman" w:hAnsi="Times New Roman" w:cs="Times New Roman"/>
        </w:rPr>
        <w:t xml:space="preserve">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w:t>
      </w:r>
      <w:r w:rsidR="00AC06EC">
        <w:rPr>
          <w:rFonts w:ascii="Times New Roman" w:hAnsi="Times New Roman" w:cs="Times New Roman"/>
        </w:rPr>
        <w:t>Комиссии</w:t>
      </w:r>
      <w:r w:rsidRPr="00426A8B">
        <w:rPr>
          <w:rFonts w:ascii="Times New Roman" w:hAnsi="Times New Roman" w:cs="Times New Roman"/>
        </w:rPr>
        <w:t xml:space="preserve">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426A8B">
        <w:rPr>
          <w:rFonts w:ascii="Times New Roman" w:hAnsi="Times New Roman" w:cs="Times New Roman"/>
        </w:rPr>
        <w:t>с даты</w:t>
      </w:r>
      <w:proofErr w:type="gramEnd"/>
      <w:r w:rsidRPr="00426A8B">
        <w:rPr>
          <w:rFonts w:ascii="Times New Roman" w:hAnsi="Times New Roman" w:cs="Times New Roman"/>
        </w:rPr>
        <w:t xml:space="preserve"> его подписания.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4.1.5. В обязанности </w:t>
      </w:r>
      <w:r w:rsidR="00AC06EC">
        <w:rPr>
          <w:rFonts w:ascii="Times New Roman" w:hAnsi="Times New Roman" w:cs="Times New Roman"/>
        </w:rPr>
        <w:t>Комиссии</w:t>
      </w:r>
      <w:r w:rsidRPr="00426A8B">
        <w:rPr>
          <w:rFonts w:ascii="Times New Roman" w:hAnsi="Times New Roman" w:cs="Times New Roman"/>
        </w:rPr>
        <w:t xml:space="preserve"> входит рассмотрение и оценка конкурсных заявок.</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4.1.6. </w:t>
      </w:r>
      <w:r w:rsidR="00AC06EC">
        <w:rPr>
          <w:rFonts w:ascii="Times New Roman" w:hAnsi="Times New Roman" w:cs="Times New Roman"/>
        </w:rPr>
        <w:t>Комиссия</w:t>
      </w:r>
      <w:r w:rsidRPr="00426A8B">
        <w:rPr>
          <w:rFonts w:ascii="Times New Roman" w:hAnsi="Times New Roman" w:cs="Times New Roman"/>
        </w:rPr>
        <w:t xml:space="preserve">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При выявлении недостоверности информации, содержащейся в документах, которые участник конкурса представил в соответствии с </w:t>
      </w:r>
      <w:hyperlink r:id="rId11" w:history="1">
        <w:r w:rsidRPr="00426A8B">
          <w:rPr>
            <w:rFonts w:ascii="Times New Roman" w:hAnsi="Times New Roman" w:cs="Times New Roman"/>
            <w:color w:val="0000FF"/>
          </w:rPr>
          <w:t>ч. 2 ст. 51</w:t>
        </w:r>
      </w:hyperlink>
      <w:r w:rsidRPr="00426A8B">
        <w:rPr>
          <w:rFonts w:ascii="Times New Roman" w:hAnsi="Times New Roman" w:cs="Times New Roman"/>
        </w:rPr>
        <w:t xml:space="preserve"> Закона о контрактной системе, </w:t>
      </w:r>
      <w:r w:rsidR="00AC06EC">
        <w:rPr>
          <w:rFonts w:ascii="Times New Roman" w:hAnsi="Times New Roman" w:cs="Times New Roman"/>
        </w:rPr>
        <w:t>Комиссия</w:t>
      </w:r>
      <w:r w:rsidRPr="00426A8B">
        <w:rPr>
          <w:rFonts w:ascii="Times New Roman" w:hAnsi="Times New Roman" w:cs="Times New Roman"/>
        </w:rPr>
        <w:t xml:space="preserve"> обязана отстранить данное лицо от участия в конкурсе на любом этапе его проведения.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Результаты рассмотрения заявок на участие в конкурсе фиксируются в протоколе рассмотрения и оценки заявок на участие в конкурсе.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4.1.7. </w:t>
      </w:r>
      <w:r w:rsidR="00AC06EC">
        <w:rPr>
          <w:rFonts w:ascii="Times New Roman" w:hAnsi="Times New Roman" w:cs="Times New Roman"/>
        </w:rPr>
        <w:t>Комиссия</w:t>
      </w:r>
      <w:r w:rsidRPr="00426A8B">
        <w:rPr>
          <w:rFonts w:ascii="Times New Roman" w:hAnsi="Times New Roman" w:cs="Times New Roman"/>
        </w:rPr>
        <w:t xml:space="preserve">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4.1.8. На основании результатов оценки заявок на участие в конкурсе </w:t>
      </w:r>
      <w:r w:rsidR="00AC06EC">
        <w:rPr>
          <w:rFonts w:ascii="Times New Roman" w:hAnsi="Times New Roman" w:cs="Times New Roman"/>
        </w:rPr>
        <w:t>Комиссия</w:t>
      </w:r>
      <w:r w:rsidRPr="00426A8B">
        <w:rPr>
          <w:rFonts w:ascii="Times New Roman" w:hAnsi="Times New Roman" w:cs="Times New Roman"/>
        </w:rPr>
        <w:t xml:space="preserve">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426A8B">
        <w:rPr>
          <w:rFonts w:ascii="Times New Roman" w:hAnsi="Times New Roman" w:cs="Times New Roman"/>
        </w:rPr>
        <w:t>конкурсе</w:t>
      </w:r>
      <w:proofErr w:type="gramEnd"/>
      <w:r w:rsidRPr="00426A8B">
        <w:rPr>
          <w:rFonts w:ascii="Times New Roman" w:hAnsi="Times New Roman" w:cs="Times New Roman"/>
        </w:rPr>
        <w:t xml:space="preserve"> которого присвоен первый номер.</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bookmarkStart w:id="6" w:name="Par65"/>
      <w:bookmarkEnd w:id="6"/>
      <w:r w:rsidRPr="00426A8B">
        <w:rPr>
          <w:rFonts w:ascii="Times New Roman" w:hAnsi="Times New Roman" w:cs="Times New Roman"/>
        </w:rPr>
        <w:lastRenderedPageBreak/>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место, дата, время проведения рассмотрения и оценки таких заявок;</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информация об участниках конкурса, заявки на участие в конкурсе которых были рассмотрены;</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2"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решение каждого члена комиссии об отклонении заявок на участие в конкурсе;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порядок оценки заявок на участие в конкурсе;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присвоенные заявкам на участие в конкурсе значения по каждому из предусмотренных критериев оценки заявок на участие в конкурсе;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принятое на основании результатов оценки заявок на участие в конкурсе решение о присвоении таким заявкам порядковых номеров;</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bookmarkStart w:id="7" w:name="Par74"/>
      <w:bookmarkEnd w:id="7"/>
      <w:r w:rsidRPr="00426A8B">
        <w:rPr>
          <w:rFonts w:ascii="Times New Roman" w:hAnsi="Times New Roman" w:cs="Times New Roman"/>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место, дата, время проведения рассмотрения такой заявки;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решение каждого члена комиссии о соответствии такой заявки требованиям </w:t>
      </w:r>
      <w:hyperlink r:id="rId13"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конкурсной документации;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решение о возможности заключения контракта с участником конкурса, подавшим единственную заявку на участие в конкурсе.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4.1.11. Протоколы, указанные в </w:t>
      </w:r>
      <w:hyperlink w:anchor="Par65" w:history="1">
        <w:r w:rsidRPr="00426A8B">
          <w:rPr>
            <w:rFonts w:ascii="Times New Roman" w:hAnsi="Times New Roman" w:cs="Times New Roman"/>
            <w:color w:val="0000FF"/>
          </w:rPr>
          <w:t>п. п. 4.1.9</w:t>
        </w:r>
      </w:hyperlink>
      <w:r w:rsidRPr="00426A8B">
        <w:rPr>
          <w:rFonts w:ascii="Times New Roman" w:hAnsi="Times New Roman" w:cs="Times New Roman"/>
        </w:rPr>
        <w:t xml:space="preserve"> и </w:t>
      </w:r>
      <w:hyperlink w:anchor="Par74" w:history="1">
        <w:r w:rsidRPr="00426A8B">
          <w:rPr>
            <w:rFonts w:ascii="Times New Roman" w:hAnsi="Times New Roman" w:cs="Times New Roman"/>
            <w:color w:val="0000FF"/>
          </w:rPr>
          <w:t>4.1.10</w:t>
        </w:r>
      </w:hyperlink>
      <w:r w:rsidRPr="00426A8B">
        <w:rPr>
          <w:rFonts w:ascii="Times New Roman" w:hAnsi="Times New Roman" w:cs="Times New Roman"/>
        </w:rPr>
        <w:t xml:space="preserve"> настоящего Положения, составляются в двух экземплярах, которые подписываются всеми присутствующими членами </w:t>
      </w:r>
      <w:r w:rsidR="00AC06EC">
        <w:rPr>
          <w:rFonts w:ascii="Times New Roman" w:hAnsi="Times New Roman" w:cs="Times New Roman"/>
        </w:rPr>
        <w:t>Комиссии</w:t>
      </w:r>
      <w:r w:rsidRPr="00426A8B">
        <w:rPr>
          <w:rFonts w:ascii="Times New Roman" w:hAnsi="Times New Roman" w:cs="Times New Roman"/>
        </w:rPr>
        <w:t>. К этим протоколам прилагаются содержащиеся в заявках сведения о предложениях участников конкурса в отношении объекта закупки. В случае закупки товаров приводится также информация о цене единицы товара, стране происхождения и производителе.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4.1.12. При осуществлении процедуры определения поставщика (подрядчика, исполнителя) путем проведения открытого конкурса </w:t>
      </w:r>
      <w:r w:rsidR="00AC06EC">
        <w:rPr>
          <w:rFonts w:ascii="Times New Roman" w:hAnsi="Times New Roman" w:cs="Times New Roman"/>
        </w:rPr>
        <w:t>Комиссия</w:t>
      </w:r>
      <w:r w:rsidRPr="00426A8B">
        <w:rPr>
          <w:rFonts w:ascii="Times New Roman" w:hAnsi="Times New Roman" w:cs="Times New Roman"/>
        </w:rPr>
        <w:t xml:space="preserve"> также выполняет иные действия в соответствии с положениями </w:t>
      </w:r>
      <w:hyperlink r:id="rId14"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4.2. </w:t>
      </w:r>
      <w:r w:rsidRPr="00426A8B">
        <w:rPr>
          <w:rFonts w:ascii="Times New Roman" w:hAnsi="Times New Roman" w:cs="Times New Roman"/>
          <w:b/>
          <w:bCs/>
        </w:rPr>
        <w:t>Особенности проведения конкурса с ограниченным участием.</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4.2.1. При проведении конкурса с ограниченным участием применяются положения Закона о контрактной </w:t>
      </w:r>
      <w:proofErr w:type="gramStart"/>
      <w:r w:rsidRPr="00426A8B">
        <w:rPr>
          <w:rFonts w:ascii="Times New Roman" w:hAnsi="Times New Roman" w:cs="Times New Roman"/>
        </w:rPr>
        <w:t>системе</w:t>
      </w:r>
      <w:proofErr w:type="gramEnd"/>
      <w:r w:rsidRPr="00426A8B">
        <w:rPr>
          <w:rFonts w:ascii="Times New Roman" w:hAnsi="Times New Roman" w:cs="Times New Roman"/>
        </w:rPr>
        <w:t xml:space="preserve"> о проведении открытого конкурса, </w:t>
      </w:r>
      <w:hyperlink w:anchor="Par52" w:history="1">
        <w:r w:rsidRPr="00426A8B">
          <w:rPr>
            <w:rFonts w:ascii="Times New Roman" w:hAnsi="Times New Roman" w:cs="Times New Roman"/>
            <w:color w:val="0000FF"/>
          </w:rPr>
          <w:t>п. 4.1</w:t>
        </w:r>
      </w:hyperlink>
      <w:r w:rsidRPr="00426A8B">
        <w:rPr>
          <w:rFonts w:ascii="Times New Roman" w:hAnsi="Times New Roman" w:cs="Times New Roman"/>
        </w:rPr>
        <w:t xml:space="preserve"> настоящего Положения с учетом особенностей, определенных </w:t>
      </w:r>
      <w:hyperlink r:id="rId15" w:history="1">
        <w:r w:rsidRPr="00426A8B">
          <w:rPr>
            <w:rFonts w:ascii="Times New Roman" w:hAnsi="Times New Roman" w:cs="Times New Roman"/>
            <w:color w:val="0000FF"/>
          </w:rPr>
          <w:t>ст. 56</w:t>
        </w:r>
      </w:hyperlink>
      <w:r w:rsidRPr="00426A8B">
        <w:rPr>
          <w:rFonts w:ascii="Times New Roman" w:hAnsi="Times New Roman" w:cs="Times New Roman"/>
        </w:rPr>
        <w:t xml:space="preserve"> Закона о контрактной системе.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4.3. </w:t>
      </w:r>
      <w:r w:rsidRPr="00426A8B">
        <w:rPr>
          <w:rFonts w:ascii="Times New Roman" w:hAnsi="Times New Roman" w:cs="Times New Roman"/>
          <w:b/>
          <w:bCs/>
        </w:rPr>
        <w:t>Особенности проведения двухэтапного конкурса.</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4.3.1. При проведении двухэтапного конкурса применяются положения Закона о контрактной </w:t>
      </w:r>
      <w:proofErr w:type="gramStart"/>
      <w:r w:rsidRPr="00426A8B">
        <w:rPr>
          <w:rFonts w:ascii="Times New Roman" w:hAnsi="Times New Roman" w:cs="Times New Roman"/>
        </w:rPr>
        <w:t>системе</w:t>
      </w:r>
      <w:proofErr w:type="gramEnd"/>
      <w:r w:rsidRPr="00426A8B">
        <w:rPr>
          <w:rFonts w:ascii="Times New Roman" w:hAnsi="Times New Roman" w:cs="Times New Roman"/>
        </w:rPr>
        <w:t xml:space="preserve"> о проведении открытого конкурса с учетом особенностей, определенных </w:t>
      </w:r>
      <w:hyperlink r:id="rId16" w:history="1">
        <w:r w:rsidRPr="00426A8B">
          <w:rPr>
            <w:rFonts w:ascii="Times New Roman" w:hAnsi="Times New Roman" w:cs="Times New Roman"/>
            <w:color w:val="0000FF"/>
          </w:rPr>
          <w:t>ст. 57</w:t>
        </w:r>
      </w:hyperlink>
      <w:r w:rsidRPr="00426A8B">
        <w:rPr>
          <w:rFonts w:ascii="Times New Roman" w:hAnsi="Times New Roman" w:cs="Times New Roman"/>
        </w:rPr>
        <w:t xml:space="preserve"> Закона о контрактной системе.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4.3.2. На первом этапе двухэтапного конкурса </w:t>
      </w:r>
      <w:r w:rsidR="00AC06EC">
        <w:rPr>
          <w:rFonts w:ascii="Times New Roman" w:hAnsi="Times New Roman" w:cs="Times New Roman"/>
        </w:rPr>
        <w:t>Комиссия</w:t>
      </w:r>
      <w:r w:rsidRPr="00426A8B">
        <w:rPr>
          <w:rFonts w:ascii="Times New Roman" w:hAnsi="Times New Roman" w:cs="Times New Roman"/>
        </w:rPr>
        <w:t xml:space="preserve"> проводит с его участниками, подавшими первоначальные заявки на участие в таком конкурсе в соответствии с положениями </w:t>
      </w:r>
      <w:hyperlink r:id="rId17"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w:t>
      </w:r>
      <w:r w:rsidR="00AC06EC">
        <w:rPr>
          <w:rFonts w:ascii="Times New Roman" w:hAnsi="Times New Roman" w:cs="Times New Roman"/>
        </w:rPr>
        <w:t>Комиссия</w:t>
      </w:r>
      <w:r w:rsidRPr="00426A8B">
        <w:rPr>
          <w:rFonts w:ascii="Times New Roman" w:hAnsi="Times New Roman" w:cs="Times New Roman"/>
        </w:rPr>
        <w:t xml:space="preserve">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Срок проведения первого этапа двухэтапного конкурса не может превышать двадцать дней </w:t>
      </w:r>
      <w:proofErr w:type="gramStart"/>
      <w:r w:rsidRPr="00426A8B">
        <w:rPr>
          <w:rFonts w:ascii="Times New Roman" w:hAnsi="Times New Roman" w:cs="Times New Roman"/>
        </w:rPr>
        <w:t>с даты вскрытия</w:t>
      </w:r>
      <w:proofErr w:type="gramEnd"/>
      <w:r w:rsidRPr="00426A8B">
        <w:rPr>
          <w:rFonts w:ascii="Times New Roman" w:hAnsi="Times New Roman" w:cs="Times New Roman"/>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Результаты состоявшегося на первом этапе двухэтапного конкурса обсуждения фиксируются </w:t>
      </w:r>
      <w:r w:rsidR="00AC06EC">
        <w:rPr>
          <w:rFonts w:ascii="Times New Roman" w:hAnsi="Times New Roman" w:cs="Times New Roman"/>
        </w:rPr>
        <w:t>Комиссией</w:t>
      </w:r>
      <w:r w:rsidRPr="00426A8B">
        <w:rPr>
          <w:rFonts w:ascii="Times New Roman" w:hAnsi="Times New Roman" w:cs="Times New Roman"/>
        </w:rPr>
        <w:t xml:space="preserve"> в протоколе его первого этапа, подписываемом всеми присутствующими членами </w:t>
      </w:r>
      <w:r w:rsidR="00AC06EC">
        <w:rPr>
          <w:rFonts w:ascii="Times New Roman" w:hAnsi="Times New Roman" w:cs="Times New Roman"/>
        </w:rPr>
        <w:t>Комиссии</w:t>
      </w:r>
      <w:r w:rsidRPr="00426A8B">
        <w:rPr>
          <w:rFonts w:ascii="Times New Roman" w:hAnsi="Times New Roman" w:cs="Times New Roman"/>
        </w:rPr>
        <w:t xml:space="preserve"> по окончании первого этапа такого конкурса, и не позднее рабочего дня, следующего за </w:t>
      </w:r>
      <w:r w:rsidRPr="00426A8B">
        <w:rPr>
          <w:rFonts w:ascii="Times New Roman" w:hAnsi="Times New Roman" w:cs="Times New Roman"/>
        </w:rPr>
        <w:lastRenderedPageBreak/>
        <w:t>датой подписания указанного протокола, размещаются в единой информационной системе.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426A8B">
        <w:rPr>
          <w:rFonts w:ascii="Times New Roman" w:hAnsi="Times New Roman" w:cs="Times New Roman"/>
        </w:rPr>
        <w:t>конверт</w:t>
      </w:r>
      <w:proofErr w:type="gramEnd"/>
      <w:r w:rsidRPr="00426A8B">
        <w:rPr>
          <w:rFonts w:ascii="Times New Roman" w:hAnsi="Times New Roman" w:cs="Times New Roman"/>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426A8B">
        <w:rPr>
          <w:rFonts w:ascii="Times New Roman" w:hAnsi="Times New Roman" w:cs="Times New Roman"/>
        </w:rPr>
        <w:t>отношении</w:t>
      </w:r>
      <w:proofErr w:type="gramEnd"/>
      <w:r w:rsidRPr="00426A8B">
        <w:rPr>
          <w:rFonts w:ascii="Times New Roman" w:hAnsi="Times New Roman" w:cs="Times New Roman"/>
        </w:rPr>
        <w:t xml:space="preserve"> объекта закупки.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4.3.3. </w:t>
      </w:r>
      <w:proofErr w:type="gramStart"/>
      <w:r w:rsidRPr="00426A8B">
        <w:rPr>
          <w:rFonts w:ascii="Times New Roman" w:hAnsi="Times New Roman" w:cs="Times New Roman"/>
        </w:rPr>
        <w:t xml:space="preserve">В случае если по результатам </w:t>
      </w:r>
      <w:proofErr w:type="spellStart"/>
      <w:r w:rsidRPr="00426A8B">
        <w:rPr>
          <w:rFonts w:ascii="Times New Roman" w:hAnsi="Times New Roman" w:cs="Times New Roman"/>
        </w:rPr>
        <w:t>предквалификационного</w:t>
      </w:r>
      <w:proofErr w:type="spellEnd"/>
      <w:r w:rsidRPr="00426A8B">
        <w:rPr>
          <w:rFonts w:ascii="Times New Roman" w:hAnsi="Times New Roman" w:cs="Times New Roman"/>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4.3.4. На втором этапе двухэтапного конкурса </w:t>
      </w:r>
      <w:r w:rsidR="00AC06EC">
        <w:rPr>
          <w:rFonts w:ascii="Times New Roman" w:hAnsi="Times New Roman" w:cs="Times New Roman"/>
        </w:rPr>
        <w:t>Комиссия</w:t>
      </w:r>
      <w:r w:rsidRPr="00426A8B">
        <w:rPr>
          <w:rFonts w:ascii="Times New Roman" w:hAnsi="Times New Roman" w:cs="Times New Roman"/>
        </w:rPr>
        <w:t xml:space="preserve">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w:t>
      </w:r>
      <w:r w:rsidR="00AC06EC">
        <w:rPr>
          <w:rFonts w:ascii="Times New Roman" w:hAnsi="Times New Roman" w:cs="Times New Roman"/>
        </w:rPr>
        <w:t>Комиссией</w:t>
      </w:r>
      <w:r w:rsidRPr="00426A8B">
        <w:rPr>
          <w:rFonts w:ascii="Times New Roman" w:hAnsi="Times New Roman" w:cs="Times New Roman"/>
        </w:rPr>
        <w:t xml:space="preserve"> в соответствии с положениями </w:t>
      </w:r>
      <w:hyperlink r:id="rId18"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w:t>
      </w:r>
      <w:proofErr w:type="gramStart"/>
      <w:r w:rsidRPr="00426A8B">
        <w:rPr>
          <w:rFonts w:ascii="Times New Roman" w:hAnsi="Times New Roman" w:cs="Times New Roman"/>
        </w:rPr>
        <w:t>системе</w:t>
      </w:r>
      <w:proofErr w:type="gramEnd"/>
      <w:r w:rsidRPr="00426A8B">
        <w:rPr>
          <w:rFonts w:ascii="Times New Roman" w:hAnsi="Times New Roman" w:cs="Times New Roman"/>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4.3.5. </w:t>
      </w:r>
      <w:proofErr w:type="gramStart"/>
      <w:r w:rsidRPr="00426A8B">
        <w:rPr>
          <w:rFonts w:ascii="Times New Roman" w:hAnsi="Times New Roman" w:cs="Times New Roman"/>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19" w:history="1">
        <w:r w:rsidRPr="00426A8B">
          <w:rPr>
            <w:rFonts w:ascii="Times New Roman" w:hAnsi="Times New Roman" w:cs="Times New Roman"/>
            <w:color w:val="0000FF"/>
          </w:rPr>
          <w:t>Закону</w:t>
        </w:r>
      </w:hyperlink>
      <w:r w:rsidRPr="00426A8B">
        <w:rPr>
          <w:rFonts w:ascii="Times New Roman" w:hAnsi="Times New Roman" w:cs="Times New Roman"/>
        </w:rPr>
        <w:t xml:space="preserve"> о контрактной системе и конкурсной документации, либо конкурсная </w:t>
      </w:r>
      <w:r w:rsidR="00AC06EC">
        <w:rPr>
          <w:rFonts w:ascii="Times New Roman" w:hAnsi="Times New Roman" w:cs="Times New Roman"/>
        </w:rPr>
        <w:t>Комиссия</w:t>
      </w:r>
      <w:r w:rsidRPr="00426A8B">
        <w:rPr>
          <w:rFonts w:ascii="Times New Roman" w:hAnsi="Times New Roman" w:cs="Times New Roman"/>
        </w:rPr>
        <w:t xml:space="preserve"> отклонила все такие заявки, двухэтапный конкурс признается несостоявшимся.</w:t>
      </w:r>
      <w:proofErr w:type="gramEnd"/>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426A8B">
        <w:rPr>
          <w:rFonts w:ascii="Times New Roman" w:hAnsi="Times New Roman" w:cs="Times New Roman"/>
        </w:rPr>
        <w:t>предквалификационного</w:t>
      </w:r>
      <w:proofErr w:type="spellEnd"/>
      <w:r w:rsidRPr="00426A8B">
        <w:rPr>
          <w:rFonts w:ascii="Times New Roman" w:hAnsi="Times New Roman" w:cs="Times New Roman"/>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 </w:t>
      </w:r>
      <w:r w:rsidRPr="00426A8B">
        <w:rPr>
          <w:rFonts w:ascii="Times New Roman" w:hAnsi="Times New Roman" w:cs="Times New Roman"/>
          <w:b/>
          <w:bCs/>
        </w:rPr>
        <w:t>Электронный аукцион.</w:t>
      </w:r>
      <w:r w:rsidRPr="00426A8B">
        <w:rPr>
          <w:rFonts w:ascii="Times New Roman" w:hAnsi="Times New Roman" w:cs="Times New Roman"/>
        </w:rPr>
        <w:t xml:space="preserve"> 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4.5.1. </w:t>
      </w:r>
      <w:r w:rsidR="00AC06EC">
        <w:rPr>
          <w:rFonts w:ascii="Times New Roman" w:hAnsi="Times New Roman" w:cs="Times New Roman"/>
        </w:rPr>
        <w:t>Комиссия</w:t>
      </w:r>
      <w:r w:rsidRPr="00426A8B">
        <w:rPr>
          <w:rFonts w:ascii="Times New Roman" w:hAnsi="Times New Roman" w:cs="Times New Roman"/>
        </w:rPr>
        <w:t xml:space="preserve">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Срок рассмотрения первых частей заявок на участие в электронном аукционе не может превышать семь дней </w:t>
      </w:r>
      <w:proofErr w:type="gramStart"/>
      <w:r w:rsidRPr="00426A8B">
        <w:rPr>
          <w:rFonts w:ascii="Times New Roman" w:hAnsi="Times New Roman" w:cs="Times New Roman"/>
        </w:rPr>
        <w:t>с даты окончания</w:t>
      </w:r>
      <w:proofErr w:type="gramEnd"/>
      <w:r w:rsidRPr="00426A8B">
        <w:rPr>
          <w:rFonts w:ascii="Times New Roman" w:hAnsi="Times New Roman" w:cs="Times New Roman"/>
        </w:rPr>
        <w:t xml:space="preserve"> срока подачи указанных заявок.</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4.5.2. По результатам рассмотрения первых частей заявок на участие в электронном аукционе </w:t>
      </w:r>
      <w:r w:rsidR="00AC06EC">
        <w:rPr>
          <w:rFonts w:ascii="Times New Roman" w:hAnsi="Times New Roman" w:cs="Times New Roman"/>
        </w:rPr>
        <w:t>Комиссия</w:t>
      </w:r>
      <w:r w:rsidRPr="00426A8B">
        <w:rPr>
          <w:rFonts w:ascii="Times New Roman" w:hAnsi="Times New Roman" w:cs="Times New Roman"/>
        </w:rPr>
        <w:t xml:space="preserve">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Участник электронного аукциона не допускается к участию в нем в случае: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w:t>
      </w:r>
      <w:proofErr w:type="spellStart"/>
      <w:r w:rsidRPr="00426A8B">
        <w:rPr>
          <w:rFonts w:ascii="Times New Roman" w:hAnsi="Times New Roman" w:cs="Times New Roman"/>
        </w:rPr>
        <w:t>непредоставления</w:t>
      </w:r>
      <w:proofErr w:type="spellEnd"/>
      <w:r w:rsidRPr="00426A8B">
        <w:rPr>
          <w:rFonts w:ascii="Times New Roman" w:hAnsi="Times New Roman" w:cs="Times New Roman"/>
        </w:rPr>
        <w:t xml:space="preserve"> информации, предусмотренной </w:t>
      </w:r>
      <w:hyperlink r:id="rId20" w:history="1">
        <w:r w:rsidRPr="00426A8B">
          <w:rPr>
            <w:rFonts w:ascii="Times New Roman" w:hAnsi="Times New Roman" w:cs="Times New Roman"/>
            <w:color w:val="0000FF"/>
          </w:rPr>
          <w:t>ч. 3 ст. 66</w:t>
        </w:r>
      </w:hyperlink>
      <w:r w:rsidRPr="00426A8B">
        <w:rPr>
          <w:rFonts w:ascii="Times New Roman" w:hAnsi="Times New Roman" w:cs="Times New Roman"/>
        </w:rPr>
        <w:t xml:space="preserve"> Закона о контрактной системе, или предоставления недостоверной информации;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несоответствия информации, предусмотренной </w:t>
      </w:r>
      <w:hyperlink r:id="rId21" w:history="1">
        <w:r w:rsidRPr="00426A8B">
          <w:rPr>
            <w:rFonts w:ascii="Times New Roman" w:hAnsi="Times New Roman" w:cs="Times New Roman"/>
            <w:color w:val="0000FF"/>
          </w:rPr>
          <w:t>ч. 3 ст. 66</w:t>
        </w:r>
      </w:hyperlink>
      <w:r w:rsidRPr="00426A8B">
        <w:rPr>
          <w:rFonts w:ascii="Times New Roman" w:hAnsi="Times New Roman" w:cs="Times New Roman"/>
        </w:rPr>
        <w:t xml:space="preserve"> Закона о контрактной системе, требованиям документации о таком аукционе.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Отказ в допуске к участию в электронном аукционе по иным основаниям не допускается.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bookmarkStart w:id="8" w:name="Par103"/>
      <w:bookmarkEnd w:id="8"/>
      <w:r w:rsidRPr="00426A8B">
        <w:rPr>
          <w:rFonts w:ascii="Times New Roman" w:hAnsi="Times New Roman" w:cs="Times New Roman"/>
        </w:rPr>
        <w:t xml:space="preserve">4.5.3. По результатам рассмотрения первых частей заявок на участие в электронном аукционе </w:t>
      </w:r>
      <w:r w:rsidR="00AC06EC">
        <w:rPr>
          <w:rFonts w:ascii="Times New Roman" w:hAnsi="Times New Roman" w:cs="Times New Roman"/>
        </w:rPr>
        <w:t>Комиссия</w:t>
      </w:r>
      <w:r w:rsidRPr="00426A8B">
        <w:rPr>
          <w:rFonts w:ascii="Times New Roman" w:hAnsi="Times New Roman" w:cs="Times New Roman"/>
        </w:rPr>
        <w:t xml:space="preserve"> оформляет протокол рассмотрения заявок на участие в таком аукционе, подписываемый всеми присутствующими на заседании </w:t>
      </w:r>
      <w:r w:rsidR="00AC06EC">
        <w:rPr>
          <w:rFonts w:ascii="Times New Roman" w:hAnsi="Times New Roman" w:cs="Times New Roman"/>
        </w:rPr>
        <w:t>Комиссии</w:t>
      </w:r>
      <w:r w:rsidRPr="00426A8B">
        <w:rPr>
          <w:rFonts w:ascii="Times New Roman" w:hAnsi="Times New Roman" w:cs="Times New Roman"/>
        </w:rPr>
        <w:t xml:space="preserve"> ее членами не позднее даты окончания срока рассмотрения данных заявок.</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Указанный протокол должен содержать информацию:</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о порядковых номерах заявок на участие в таком аукционе;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 xml:space="preserve">-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w:t>
      </w:r>
      <w:r w:rsidRPr="00426A8B">
        <w:rPr>
          <w:rFonts w:ascii="Times New Roman" w:hAnsi="Times New Roman" w:cs="Times New Roman"/>
        </w:rPr>
        <w:lastRenderedPageBreak/>
        <w:t>которым не соответствует заявка на участие в</w:t>
      </w:r>
      <w:proofErr w:type="gramEnd"/>
      <w:r w:rsidRPr="00426A8B">
        <w:rPr>
          <w:rFonts w:ascii="Times New Roman" w:hAnsi="Times New Roman" w:cs="Times New Roman"/>
        </w:rPr>
        <w:t xml:space="preserve"> </w:t>
      </w:r>
      <w:proofErr w:type="gramStart"/>
      <w:r w:rsidRPr="00426A8B">
        <w:rPr>
          <w:rFonts w:ascii="Times New Roman" w:hAnsi="Times New Roman" w:cs="Times New Roman"/>
        </w:rPr>
        <w:t>нем</w:t>
      </w:r>
      <w:proofErr w:type="gramEnd"/>
      <w:r w:rsidRPr="00426A8B">
        <w:rPr>
          <w:rFonts w:ascii="Times New Roman" w:hAnsi="Times New Roman" w:cs="Times New Roman"/>
        </w:rPr>
        <w:t>, положений заявки на участие в таком аукционе, которые не соответствуют требованиям, установленным документацией о нем;</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о решении каждого члена </w:t>
      </w:r>
      <w:r w:rsidR="00AC06EC">
        <w:rPr>
          <w:rFonts w:ascii="Times New Roman" w:hAnsi="Times New Roman" w:cs="Times New Roman"/>
        </w:rPr>
        <w:t>К</w:t>
      </w:r>
      <w:r w:rsidRPr="00426A8B">
        <w:rPr>
          <w:rFonts w:ascii="Times New Roman" w:hAnsi="Times New Roman" w:cs="Times New Roman"/>
        </w:rPr>
        <w:t>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4.5.4. В случае если по результатам рассмотрения первых частей заявок на участие в электронном аукционе </w:t>
      </w:r>
      <w:r w:rsidR="00AC06EC">
        <w:rPr>
          <w:rFonts w:ascii="Times New Roman" w:hAnsi="Times New Roman" w:cs="Times New Roman"/>
        </w:rPr>
        <w:t>Комиссия</w:t>
      </w:r>
      <w:r w:rsidRPr="00426A8B">
        <w:rPr>
          <w:rFonts w:ascii="Times New Roman" w:hAnsi="Times New Roman" w:cs="Times New Roman"/>
        </w:rPr>
        <w:t xml:space="preserve">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03" w:history="1">
        <w:r w:rsidRPr="00426A8B">
          <w:rPr>
            <w:rFonts w:ascii="Times New Roman" w:hAnsi="Times New Roman" w:cs="Times New Roman"/>
            <w:color w:val="0000FF"/>
          </w:rPr>
          <w:t>п. 4.5.3</w:t>
        </w:r>
      </w:hyperlink>
      <w:r w:rsidRPr="00426A8B">
        <w:rPr>
          <w:rFonts w:ascii="Times New Roman" w:hAnsi="Times New Roman" w:cs="Times New Roman"/>
        </w:rPr>
        <w:t xml:space="preserve"> настоящего Положения, вносится информация о признании такого аукциона </w:t>
      </w:r>
      <w:proofErr w:type="gramStart"/>
      <w:r w:rsidRPr="00426A8B">
        <w:rPr>
          <w:rFonts w:ascii="Times New Roman" w:hAnsi="Times New Roman" w:cs="Times New Roman"/>
        </w:rPr>
        <w:t>несостоявшимся</w:t>
      </w:r>
      <w:proofErr w:type="gramEnd"/>
      <w:r w:rsidRPr="00426A8B">
        <w:rPr>
          <w:rFonts w:ascii="Times New Roman" w:hAnsi="Times New Roman" w:cs="Times New Roman"/>
        </w:rPr>
        <w:t>.</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4.5.5. </w:t>
      </w:r>
      <w:r w:rsidR="00AC06EC">
        <w:rPr>
          <w:rFonts w:ascii="Times New Roman" w:hAnsi="Times New Roman" w:cs="Times New Roman"/>
        </w:rPr>
        <w:t>Комиссия</w:t>
      </w:r>
      <w:r w:rsidRPr="00426A8B">
        <w:rPr>
          <w:rFonts w:ascii="Times New Roman" w:hAnsi="Times New Roman" w:cs="Times New Roman"/>
        </w:rPr>
        <w:t xml:space="preserve">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2" w:history="1">
        <w:r w:rsidRPr="00426A8B">
          <w:rPr>
            <w:rFonts w:ascii="Times New Roman" w:hAnsi="Times New Roman" w:cs="Times New Roman"/>
            <w:color w:val="0000FF"/>
          </w:rPr>
          <w:t>ч. 19 ст. 68</w:t>
        </w:r>
      </w:hyperlink>
      <w:r w:rsidRPr="00426A8B">
        <w:rPr>
          <w:rFonts w:ascii="Times New Roman" w:hAnsi="Times New Roman" w:cs="Times New Roman"/>
        </w:rPr>
        <w:t xml:space="preserve"> Закона о контрактной системе, в части соответствия их требованиям, установленным документацией о таком аукционе.</w:t>
      </w:r>
    </w:p>
    <w:p w:rsidR="005C1521" w:rsidRPr="00426A8B" w:rsidRDefault="00AC06E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w:t>
      </w:r>
      <w:r w:rsidR="005C1521" w:rsidRPr="00426A8B">
        <w:rPr>
          <w:rFonts w:ascii="Times New Roman" w:hAnsi="Times New Roman" w:cs="Times New Roman"/>
        </w:rPr>
        <w:t xml:space="preserve">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hyperlink r:id="rId23" w:history="1">
        <w:r w:rsidR="005C1521" w:rsidRPr="00426A8B">
          <w:rPr>
            <w:rFonts w:ascii="Times New Roman" w:hAnsi="Times New Roman" w:cs="Times New Roman"/>
            <w:color w:val="0000FF"/>
          </w:rPr>
          <w:t>ст. 69</w:t>
        </w:r>
      </w:hyperlink>
      <w:r w:rsidR="005C1521" w:rsidRPr="00426A8B">
        <w:rPr>
          <w:rFonts w:ascii="Times New Roman" w:hAnsi="Times New Roman" w:cs="Times New Roman"/>
        </w:rPr>
        <w:t xml:space="preserve"> Закона о контрактной системе. Для принятия указанного решения </w:t>
      </w:r>
      <w:r>
        <w:rPr>
          <w:rFonts w:ascii="Times New Roman" w:hAnsi="Times New Roman" w:cs="Times New Roman"/>
        </w:rPr>
        <w:t>Комиссия</w:t>
      </w:r>
      <w:r w:rsidR="005C1521" w:rsidRPr="00426A8B">
        <w:rPr>
          <w:rFonts w:ascii="Times New Roman" w:hAnsi="Times New Roman" w:cs="Times New Roman"/>
        </w:rPr>
        <w:t xml:space="preserve">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4.5.6. </w:t>
      </w:r>
      <w:r w:rsidR="00AC06EC">
        <w:rPr>
          <w:rFonts w:ascii="Times New Roman" w:hAnsi="Times New Roman" w:cs="Times New Roman"/>
        </w:rPr>
        <w:t>Комиссия</w:t>
      </w:r>
      <w:r w:rsidRPr="00426A8B">
        <w:rPr>
          <w:rFonts w:ascii="Times New Roman" w:hAnsi="Times New Roman" w:cs="Times New Roman"/>
        </w:rPr>
        <w:t xml:space="preserve"> рассматривает вторые части заявок на участие в электронном аукционе, направленных в соответствии с </w:t>
      </w:r>
      <w:hyperlink r:id="rId24" w:history="1">
        <w:r w:rsidRPr="00426A8B">
          <w:rPr>
            <w:rFonts w:ascii="Times New Roman" w:hAnsi="Times New Roman" w:cs="Times New Roman"/>
            <w:color w:val="0000FF"/>
          </w:rPr>
          <w:t>ч. 19 ст. 68</w:t>
        </w:r>
      </w:hyperlink>
      <w:r w:rsidRPr="00426A8B">
        <w:rPr>
          <w:rFonts w:ascii="Times New Roman" w:hAnsi="Times New Roman" w:cs="Times New Roman"/>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426A8B">
        <w:rPr>
          <w:rFonts w:ascii="Times New Roman" w:hAnsi="Times New Roman" w:cs="Times New Roman"/>
        </w:rPr>
        <w:t xml:space="preserve">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w:t>
      </w:r>
      <w:r w:rsidR="00AC06EC">
        <w:rPr>
          <w:rFonts w:ascii="Times New Roman" w:hAnsi="Times New Roman" w:cs="Times New Roman"/>
        </w:rPr>
        <w:t>Комиссия</w:t>
      </w:r>
      <w:r w:rsidRPr="00426A8B">
        <w:rPr>
          <w:rFonts w:ascii="Times New Roman" w:hAnsi="Times New Roman" w:cs="Times New Roman"/>
        </w:rPr>
        <w:t xml:space="preserve">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w:t>
      </w:r>
      <w:proofErr w:type="gramEnd"/>
      <w:r w:rsidRPr="00426A8B">
        <w:rPr>
          <w:rFonts w:ascii="Times New Roman" w:hAnsi="Times New Roman" w:cs="Times New Roman"/>
        </w:rPr>
        <w:t xml:space="preserve"> низкую цену контракта, и осуществляется с учетом ранжирования данных заявок в соответствии с </w:t>
      </w:r>
      <w:hyperlink r:id="rId25" w:history="1">
        <w:r w:rsidRPr="00426A8B">
          <w:rPr>
            <w:rFonts w:ascii="Times New Roman" w:hAnsi="Times New Roman" w:cs="Times New Roman"/>
            <w:color w:val="0000FF"/>
          </w:rPr>
          <w:t>ч. 18 ст. 68</w:t>
        </w:r>
      </w:hyperlink>
      <w:r w:rsidRPr="00426A8B">
        <w:rPr>
          <w:rFonts w:ascii="Times New Roman" w:hAnsi="Times New Roman" w:cs="Times New Roman"/>
        </w:rPr>
        <w:t xml:space="preserve"> Закона о контрактной системе.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426A8B">
        <w:rPr>
          <w:rFonts w:ascii="Times New Roman" w:hAnsi="Times New Roman" w:cs="Times New Roman"/>
        </w:rPr>
        <w:t>с даты размещения</w:t>
      </w:r>
      <w:proofErr w:type="gramEnd"/>
      <w:r w:rsidRPr="00426A8B">
        <w:rPr>
          <w:rFonts w:ascii="Times New Roman" w:hAnsi="Times New Roman" w:cs="Times New Roman"/>
        </w:rPr>
        <w:t xml:space="preserve"> на электронной площадке протокола проведения электронного аукциона.</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 xml:space="preserve">- непредставления документов и информации, которые предусмотрены </w:t>
      </w:r>
      <w:hyperlink r:id="rId26" w:history="1">
        <w:r w:rsidRPr="00426A8B">
          <w:rPr>
            <w:rFonts w:ascii="Times New Roman" w:hAnsi="Times New Roman" w:cs="Times New Roman"/>
            <w:color w:val="0000FF"/>
          </w:rPr>
          <w:t>п. п. 1</w:t>
        </w:r>
      </w:hyperlink>
      <w:r w:rsidRPr="00426A8B">
        <w:rPr>
          <w:rFonts w:ascii="Times New Roman" w:hAnsi="Times New Roman" w:cs="Times New Roman"/>
        </w:rPr>
        <w:t xml:space="preserve">, </w:t>
      </w:r>
      <w:hyperlink r:id="rId27" w:history="1">
        <w:r w:rsidRPr="00426A8B">
          <w:rPr>
            <w:rFonts w:ascii="Times New Roman" w:hAnsi="Times New Roman" w:cs="Times New Roman"/>
            <w:color w:val="0000FF"/>
          </w:rPr>
          <w:t>3</w:t>
        </w:r>
      </w:hyperlink>
      <w:r w:rsidRPr="00426A8B">
        <w:rPr>
          <w:rFonts w:ascii="Times New Roman" w:hAnsi="Times New Roman" w:cs="Times New Roman"/>
        </w:rPr>
        <w:t xml:space="preserve"> - </w:t>
      </w:r>
      <w:hyperlink r:id="rId28" w:history="1">
        <w:r w:rsidRPr="00426A8B">
          <w:rPr>
            <w:rFonts w:ascii="Times New Roman" w:hAnsi="Times New Roman" w:cs="Times New Roman"/>
            <w:color w:val="0000FF"/>
          </w:rPr>
          <w:t>5</w:t>
        </w:r>
      </w:hyperlink>
      <w:r w:rsidRPr="00426A8B">
        <w:rPr>
          <w:rFonts w:ascii="Times New Roman" w:hAnsi="Times New Roman" w:cs="Times New Roman"/>
        </w:rPr>
        <w:t xml:space="preserve">, </w:t>
      </w:r>
      <w:hyperlink r:id="rId29" w:history="1">
        <w:r w:rsidRPr="00426A8B">
          <w:rPr>
            <w:rFonts w:ascii="Times New Roman" w:hAnsi="Times New Roman" w:cs="Times New Roman"/>
            <w:color w:val="0000FF"/>
          </w:rPr>
          <w:t>7</w:t>
        </w:r>
      </w:hyperlink>
      <w:r w:rsidRPr="00426A8B">
        <w:rPr>
          <w:rFonts w:ascii="Times New Roman" w:hAnsi="Times New Roman" w:cs="Times New Roman"/>
        </w:rPr>
        <w:t xml:space="preserve"> и </w:t>
      </w:r>
      <w:hyperlink r:id="rId30" w:history="1">
        <w:r w:rsidRPr="00426A8B">
          <w:rPr>
            <w:rFonts w:ascii="Times New Roman" w:hAnsi="Times New Roman" w:cs="Times New Roman"/>
            <w:color w:val="0000FF"/>
          </w:rPr>
          <w:t>8 ч. 2 ст. 62</w:t>
        </w:r>
      </w:hyperlink>
      <w:r w:rsidRPr="00426A8B">
        <w:rPr>
          <w:rFonts w:ascii="Times New Roman" w:hAnsi="Times New Roman" w:cs="Times New Roman"/>
        </w:rPr>
        <w:t xml:space="preserve">, </w:t>
      </w:r>
      <w:hyperlink r:id="rId31" w:history="1">
        <w:r w:rsidRPr="00426A8B">
          <w:rPr>
            <w:rFonts w:ascii="Times New Roman" w:hAnsi="Times New Roman" w:cs="Times New Roman"/>
            <w:color w:val="0000FF"/>
          </w:rPr>
          <w:t>ч. 3</w:t>
        </w:r>
      </w:hyperlink>
      <w:r w:rsidRPr="00426A8B">
        <w:rPr>
          <w:rFonts w:ascii="Times New Roman" w:hAnsi="Times New Roman" w:cs="Times New Roman"/>
        </w:rPr>
        <w:t xml:space="preserve"> и </w:t>
      </w:r>
      <w:hyperlink r:id="rId32" w:history="1">
        <w:r w:rsidRPr="00426A8B">
          <w:rPr>
            <w:rFonts w:ascii="Times New Roman" w:hAnsi="Times New Roman" w:cs="Times New Roman"/>
            <w:color w:val="0000FF"/>
          </w:rPr>
          <w:t>5 ст. 66</w:t>
        </w:r>
      </w:hyperlink>
      <w:r w:rsidRPr="00426A8B">
        <w:rPr>
          <w:rFonts w:ascii="Times New Roman" w:hAnsi="Times New Roman" w:cs="Times New Roman"/>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426A8B">
        <w:rPr>
          <w:rFonts w:ascii="Times New Roman" w:hAnsi="Times New Roman" w:cs="Times New Roman"/>
        </w:rPr>
        <w:t xml:space="preserve"> </w:t>
      </w:r>
      <w:proofErr w:type="gramStart"/>
      <w:r w:rsidRPr="00426A8B">
        <w:rPr>
          <w:rFonts w:ascii="Times New Roman" w:hAnsi="Times New Roman" w:cs="Times New Roman"/>
        </w:rPr>
        <w:t>таком</w:t>
      </w:r>
      <w:proofErr w:type="gramEnd"/>
      <w:r w:rsidRPr="00426A8B">
        <w:rPr>
          <w:rFonts w:ascii="Times New Roman" w:hAnsi="Times New Roman" w:cs="Times New Roman"/>
        </w:rPr>
        <w:t xml:space="preserve"> аукционе;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несоответствия участника такого аукциона требованиям, установленным в соответствии со </w:t>
      </w:r>
      <w:hyperlink r:id="rId33" w:history="1">
        <w:r w:rsidRPr="00426A8B">
          <w:rPr>
            <w:rFonts w:ascii="Times New Roman" w:hAnsi="Times New Roman" w:cs="Times New Roman"/>
            <w:color w:val="0000FF"/>
          </w:rPr>
          <w:t>ст. 31</w:t>
        </w:r>
      </w:hyperlink>
      <w:r w:rsidRPr="00426A8B">
        <w:rPr>
          <w:rFonts w:ascii="Times New Roman" w:hAnsi="Times New Roman" w:cs="Times New Roman"/>
        </w:rPr>
        <w:t xml:space="preserve"> Закона о контрактной системе.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426A8B">
        <w:rPr>
          <w:rFonts w:ascii="Times New Roman" w:hAnsi="Times New Roman" w:cs="Times New Roman"/>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w:t>
      </w:r>
      <w:proofErr w:type="gramEnd"/>
      <w:r w:rsidRPr="00426A8B">
        <w:rPr>
          <w:rFonts w:ascii="Times New Roman" w:hAnsi="Times New Roman" w:cs="Times New Roman"/>
        </w:rPr>
        <w:t xml:space="preserve"> </w:t>
      </w:r>
      <w:proofErr w:type="gramStart"/>
      <w:r w:rsidRPr="00426A8B">
        <w:rPr>
          <w:rFonts w:ascii="Times New Roman" w:hAnsi="Times New Roman" w:cs="Times New Roman"/>
        </w:rPr>
        <w:t xml:space="preserve">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4" w:history="1">
        <w:r w:rsidRPr="00426A8B">
          <w:rPr>
            <w:rFonts w:ascii="Times New Roman" w:hAnsi="Times New Roman" w:cs="Times New Roman"/>
            <w:color w:val="0000FF"/>
          </w:rPr>
          <w:t>ч. 18 ст. 68</w:t>
        </w:r>
      </w:hyperlink>
      <w:r w:rsidRPr="00426A8B">
        <w:rPr>
          <w:rFonts w:ascii="Times New Roman" w:hAnsi="Times New Roman" w:cs="Times New Roman"/>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Pr="00426A8B">
        <w:rPr>
          <w:rFonts w:ascii="Times New Roman" w:hAnsi="Times New Roman" w:cs="Times New Roman"/>
        </w:rPr>
        <w:t xml:space="preserve"> </w:t>
      </w:r>
      <w:proofErr w:type="gramStart"/>
      <w:r w:rsidRPr="00426A8B">
        <w:rPr>
          <w:rFonts w:ascii="Times New Roman" w:hAnsi="Times New Roman" w:cs="Times New Roman"/>
        </w:rPr>
        <w:t xml:space="preserve">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w:t>
      </w:r>
      <w:r w:rsidRPr="00426A8B">
        <w:rPr>
          <w:rFonts w:ascii="Times New Roman" w:hAnsi="Times New Roman" w:cs="Times New Roman"/>
        </w:rPr>
        <w:lastRenderedPageBreak/>
        <w:t>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Pr="00426A8B">
        <w:rPr>
          <w:rFonts w:ascii="Times New Roman" w:hAnsi="Times New Roman" w:cs="Times New Roman"/>
        </w:rPr>
        <w:t xml:space="preserve"> </w:t>
      </w:r>
      <w:hyperlink r:id="rId35" w:history="1">
        <w:proofErr w:type="gramStart"/>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w:t>
      </w:r>
      <w:r w:rsidR="00AC06EC">
        <w:rPr>
          <w:rFonts w:ascii="Times New Roman" w:hAnsi="Times New Roman" w:cs="Times New Roman"/>
        </w:rPr>
        <w:t>Комиссии</w:t>
      </w:r>
      <w:r w:rsidRPr="00426A8B">
        <w:rPr>
          <w:rFonts w:ascii="Times New Roman" w:hAnsi="Times New Roman" w:cs="Times New Roman"/>
        </w:rPr>
        <w:t xml:space="preserve"> в отношении каждой заявки на участие в таком аукционе.</w:t>
      </w:r>
      <w:proofErr w:type="gramEnd"/>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4.5.9. Участник электронного аукциона, который предложил наиболее низкую цену контракта и заявка на </w:t>
      </w:r>
      <w:proofErr w:type="gramStart"/>
      <w:r w:rsidRPr="00426A8B">
        <w:rPr>
          <w:rFonts w:ascii="Times New Roman" w:hAnsi="Times New Roman" w:cs="Times New Roman"/>
        </w:rPr>
        <w:t>участие</w:t>
      </w:r>
      <w:proofErr w:type="gramEnd"/>
      <w:r w:rsidRPr="00426A8B">
        <w:rPr>
          <w:rFonts w:ascii="Times New Roman" w:hAnsi="Times New Roman" w:cs="Times New Roman"/>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4.5.10. В случае если </w:t>
      </w:r>
      <w:r w:rsidR="00AC06EC">
        <w:rPr>
          <w:rFonts w:ascii="Times New Roman" w:hAnsi="Times New Roman" w:cs="Times New Roman"/>
        </w:rPr>
        <w:t>Комиссией</w:t>
      </w:r>
      <w:r w:rsidRPr="00426A8B">
        <w:rPr>
          <w:rFonts w:ascii="Times New Roman" w:hAnsi="Times New Roman" w:cs="Times New Roman"/>
        </w:rPr>
        <w:t xml:space="preserve">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4.5.11. </w:t>
      </w:r>
      <w:proofErr w:type="gramStart"/>
      <w:r w:rsidRPr="00426A8B">
        <w:rPr>
          <w:rFonts w:ascii="Times New Roman" w:hAnsi="Times New Roman" w:cs="Times New Roman"/>
        </w:rPr>
        <w:t xml:space="preserve">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w:t>
      </w:r>
      <w:r w:rsidR="00AC06EC">
        <w:rPr>
          <w:rFonts w:ascii="Times New Roman" w:hAnsi="Times New Roman" w:cs="Times New Roman"/>
        </w:rPr>
        <w:t>Комиссия</w:t>
      </w:r>
      <w:r w:rsidRPr="00426A8B">
        <w:rPr>
          <w:rFonts w:ascii="Times New Roman" w:hAnsi="Times New Roman" w:cs="Times New Roman"/>
        </w:rPr>
        <w:t xml:space="preserve">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36" w:history="1">
        <w:r w:rsidRPr="00426A8B">
          <w:rPr>
            <w:rFonts w:ascii="Times New Roman" w:hAnsi="Times New Roman" w:cs="Times New Roman"/>
            <w:color w:val="0000FF"/>
          </w:rPr>
          <w:t>Закона</w:t>
        </w:r>
        <w:proofErr w:type="gramEnd"/>
      </w:hyperlink>
      <w:r w:rsidRPr="00426A8B">
        <w:rPr>
          <w:rFonts w:ascii="Times New Roman" w:hAnsi="Times New Roman" w:cs="Times New Roman"/>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w:t>
      </w:r>
      <w:r w:rsidR="00AC06EC">
        <w:rPr>
          <w:rFonts w:ascii="Times New Roman" w:hAnsi="Times New Roman" w:cs="Times New Roman"/>
        </w:rPr>
        <w:t>Комиссии</w:t>
      </w:r>
      <w:r w:rsidRPr="00426A8B">
        <w:rPr>
          <w:rFonts w:ascii="Times New Roman" w:hAnsi="Times New Roman" w:cs="Times New Roman"/>
        </w:rPr>
        <w:t>.</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Указанный протокол должен содержать следующую информацию:</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7"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решение каждого члена </w:t>
      </w:r>
      <w:r w:rsidR="00AC06EC">
        <w:rPr>
          <w:rFonts w:ascii="Times New Roman" w:hAnsi="Times New Roman" w:cs="Times New Roman"/>
        </w:rPr>
        <w:t>Комиссии</w:t>
      </w:r>
      <w:r w:rsidRPr="00426A8B">
        <w:rPr>
          <w:rFonts w:ascii="Times New Roman" w:hAnsi="Times New Roman" w:cs="Times New Roman"/>
        </w:rPr>
        <w:t xml:space="preserve"> о соответствии участника такого аукциона и поданной им заявки требованиям </w:t>
      </w:r>
      <w:hyperlink r:id="rId38"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4.5.12. </w:t>
      </w:r>
      <w:proofErr w:type="gramStart"/>
      <w:r w:rsidRPr="00426A8B">
        <w:rPr>
          <w:rFonts w:ascii="Times New Roman" w:hAnsi="Times New Roman" w:cs="Times New Roman"/>
        </w:rPr>
        <w:t xml:space="preserve">В случае если электронный аукцион признан несостоявшимся в связи с тем, что </w:t>
      </w:r>
      <w:r w:rsidR="00AC06EC">
        <w:rPr>
          <w:rFonts w:ascii="Times New Roman" w:hAnsi="Times New Roman" w:cs="Times New Roman"/>
        </w:rPr>
        <w:t>Комиссией</w:t>
      </w:r>
      <w:r w:rsidRPr="00426A8B">
        <w:rPr>
          <w:rFonts w:ascii="Times New Roman" w:hAnsi="Times New Roman" w:cs="Times New Roman"/>
        </w:rPr>
        <w:t xml:space="preserve"> принято решение о признании только одного участника закупки, подавшего заявку на участие в таком аукционе, его участником, </w:t>
      </w:r>
      <w:r w:rsidR="00AC06EC">
        <w:rPr>
          <w:rFonts w:ascii="Times New Roman" w:hAnsi="Times New Roman" w:cs="Times New Roman"/>
        </w:rPr>
        <w:t>Комиссия</w:t>
      </w:r>
      <w:r w:rsidRPr="00426A8B">
        <w:rPr>
          <w:rFonts w:ascii="Times New Roman" w:hAnsi="Times New Roman" w:cs="Times New Roman"/>
        </w:rPr>
        <w:t xml:space="preserve">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w:t>
      </w:r>
      <w:proofErr w:type="gramEnd"/>
      <w:r w:rsidRPr="00426A8B">
        <w:rPr>
          <w:rFonts w:ascii="Times New Roman" w:hAnsi="Times New Roman" w:cs="Times New Roman"/>
        </w:rPr>
        <w:t xml:space="preserve"> требованиям </w:t>
      </w:r>
      <w:hyperlink r:id="rId39"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w:t>
      </w:r>
      <w:r w:rsidR="00AC06EC">
        <w:rPr>
          <w:rFonts w:ascii="Times New Roman" w:hAnsi="Times New Roman" w:cs="Times New Roman"/>
        </w:rPr>
        <w:t>Комиссии</w:t>
      </w:r>
      <w:r w:rsidRPr="00426A8B">
        <w:rPr>
          <w:rFonts w:ascii="Times New Roman" w:hAnsi="Times New Roman" w:cs="Times New Roman"/>
        </w:rPr>
        <w:t>.</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Указанный протокол должен содержать следующую информацию:</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 xml:space="preserve">- решение о соответствии единственного участника такого аукциона и поданной им заявки на участие в нем требованиям </w:t>
      </w:r>
      <w:hyperlink r:id="rId40"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426A8B">
        <w:rPr>
          <w:rFonts w:ascii="Times New Roman" w:hAnsi="Times New Roman" w:cs="Times New Roman"/>
        </w:rPr>
        <w:t xml:space="preserve"> </w:t>
      </w:r>
      <w:proofErr w:type="gramStart"/>
      <w:r w:rsidRPr="00426A8B">
        <w:rPr>
          <w:rFonts w:ascii="Times New Roman" w:hAnsi="Times New Roman" w:cs="Times New Roman"/>
        </w:rPr>
        <w:t>таком</w:t>
      </w:r>
      <w:proofErr w:type="gramEnd"/>
      <w:r w:rsidRPr="00426A8B">
        <w:rPr>
          <w:rFonts w:ascii="Times New Roman" w:hAnsi="Times New Roman" w:cs="Times New Roman"/>
        </w:rPr>
        <w:t xml:space="preserve"> аукционе, которым не соответствует эта заявка;</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решение каждого члена </w:t>
      </w:r>
      <w:r w:rsidR="00AC06EC">
        <w:rPr>
          <w:rFonts w:ascii="Times New Roman" w:hAnsi="Times New Roman" w:cs="Times New Roman"/>
        </w:rPr>
        <w:t>Комиссии</w:t>
      </w:r>
      <w:r w:rsidRPr="00426A8B">
        <w:rPr>
          <w:rFonts w:ascii="Times New Roman" w:hAnsi="Times New Roman" w:cs="Times New Roman"/>
        </w:rPr>
        <w:t xml:space="preserve">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w:t>
      </w:r>
      <w:r w:rsidR="00AC06EC">
        <w:rPr>
          <w:rFonts w:ascii="Times New Roman" w:hAnsi="Times New Roman" w:cs="Times New Roman"/>
        </w:rPr>
        <w:t>Комиссия</w:t>
      </w:r>
      <w:r w:rsidRPr="00426A8B">
        <w:rPr>
          <w:rFonts w:ascii="Times New Roman" w:hAnsi="Times New Roman" w:cs="Times New Roman"/>
        </w:rPr>
        <w:t xml:space="preserve">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w:t>
      </w:r>
      <w:hyperlink r:id="rId41"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w:t>
      </w:r>
      <w:r w:rsidR="00AC06EC">
        <w:rPr>
          <w:rFonts w:ascii="Times New Roman" w:hAnsi="Times New Roman" w:cs="Times New Roman"/>
        </w:rPr>
        <w:t>Комиссии</w:t>
      </w:r>
      <w:r w:rsidRPr="00426A8B">
        <w:rPr>
          <w:rFonts w:ascii="Times New Roman" w:hAnsi="Times New Roman" w:cs="Times New Roman"/>
        </w:rPr>
        <w:t>.</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lastRenderedPageBreak/>
        <w:t>Указанный протокол должен содержать следующую информацию:</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 xml:space="preserve">- решение о соответствии участников такого аукциона и поданных ими заявок на участие в нем требованиям </w:t>
      </w:r>
      <w:hyperlink r:id="rId42"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426A8B">
        <w:rPr>
          <w:rFonts w:ascii="Times New Roman" w:hAnsi="Times New Roman" w:cs="Times New Roman"/>
        </w:rPr>
        <w:t xml:space="preserve"> соответствуют данные заявки, содержания данных заявок, которое не соответствует требованиям документации о таком аукционе;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решение каждого члена </w:t>
      </w:r>
      <w:r w:rsidR="00AC06EC">
        <w:rPr>
          <w:rFonts w:ascii="Times New Roman" w:hAnsi="Times New Roman" w:cs="Times New Roman"/>
        </w:rPr>
        <w:t>Комиссии</w:t>
      </w:r>
      <w:r w:rsidRPr="00426A8B">
        <w:rPr>
          <w:rFonts w:ascii="Times New Roman" w:hAnsi="Times New Roman" w:cs="Times New Roman"/>
        </w:rPr>
        <w:t xml:space="preserve"> о соответствии участников такого аукциона и поданных ими заявок на участие в таком аукционе требованиям </w:t>
      </w:r>
      <w:hyperlink r:id="rId43"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4.5.14. При осуществлении процедуры определения поставщика (подрядчика, исполнителя) путем проведения электронного аукциона </w:t>
      </w:r>
      <w:r w:rsidR="00AC06EC">
        <w:rPr>
          <w:rFonts w:ascii="Times New Roman" w:hAnsi="Times New Roman" w:cs="Times New Roman"/>
        </w:rPr>
        <w:t>Комиссия</w:t>
      </w:r>
      <w:r w:rsidRPr="00426A8B">
        <w:rPr>
          <w:rFonts w:ascii="Times New Roman" w:hAnsi="Times New Roman" w:cs="Times New Roman"/>
        </w:rPr>
        <w:t xml:space="preserve"> также выполняет иные действия в соответствии с положениями </w:t>
      </w:r>
      <w:hyperlink r:id="rId44"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 </w:t>
      </w:r>
      <w:r w:rsidRPr="00426A8B">
        <w:rPr>
          <w:rFonts w:ascii="Times New Roman" w:hAnsi="Times New Roman" w:cs="Times New Roman"/>
          <w:b/>
          <w:bCs/>
        </w:rPr>
        <w:t>Запрос котировок.</w:t>
      </w:r>
      <w:r w:rsidRPr="00426A8B">
        <w:rPr>
          <w:rFonts w:ascii="Times New Roman" w:hAnsi="Times New Roman" w:cs="Times New Roman"/>
        </w:rPr>
        <w:t xml:space="preserve"> При осуществлении процедуры определения поставщика (подрядчика, исполнителя) путем запроса котировок в обязанности </w:t>
      </w:r>
      <w:r w:rsidR="00AC06EC">
        <w:rPr>
          <w:rFonts w:ascii="Times New Roman" w:hAnsi="Times New Roman" w:cs="Times New Roman"/>
        </w:rPr>
        <w:t>Комиссии</w:t>
      </w:r>
      <w:r w:rsidRPr="00426A8B">
        <w:rPr>
          <w:rFonts w:ascii="Times New Roman" w:hAnsi="Times New Roman" w:cs="Times New Roman"/>
        </w:rPr>
        <w:t xml:space="preserve"> входит следующее.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4.6.1. </w:t>
      </w:r>
      <w:r w:rsidR="00AC06EC">
        <w:rPr>
          <w:rFonts w:ascii="Times New Roman" w:hAnsi="Times New Roman" w:cs="Times New Roman"/>
        </w:rPr>
        <w:t>Комиссия</w:t>
      </w:r>
      <w:r w:rsidRPr="00426A8B">
        <w:rPr>
          <w:rFonts w:ascii="Times New Roman" w:hAnsi="Times New Roman" w:cs="Times New Roman"/>
        </w:rPr>
        <w:t xml:space="preserve">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426A8B">
        <w:rPr>
          <w:rFonts w:ascii="Times New Roman" w:hAnsi="Times New Roman" w:cs="Times New Roman"/>
        </w:rPr>
        <w:t>участие</w:t>
      </w:r>
      <w:proofErr w:type="gramEnd"/>
      <w:r w:rsidRPr="00426A8B">
        <w:rPr>
          <w:rFonts w:ascii="Times New Roman" w:hAnsi="Times New Roman" w:cs="Times New Roman"/>
        </w:rPr>
        <w:t xml:space="preserve"> в запросе котировок которого вскрывается или доступ к поданной в форме электронного документа заявке на </w:t>
      </w:r>
      <w:proofErr w:type="gramStart"/>
      <w:r w:rsidRPr="00426A8B">
        <w:rPr>
          <w:rFonts w:ascii="Times New Roman" w:hAnsi="Times New Roman" w:cs="Times New Roman"/>
        </w:rPr>
        <w:t>участие</w:t>
      </w:r>
      <w:proofErr w:type="gramEnd"/>
      <w:r w:rsidRPr="00426A8B">
        <w:rPr>
          <w:rFonts w:ascii="Times New Roman" w:hAnsi="Times New Roman" w:cs="Times New Roman"/>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 xml:space="preserve">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w:t>
      </w:r>
      <w:r w:rsidR="00AC06EC">
        <w:rPr>
          <w:rFonts w:ascii="Times New Roman" w:hAnsi="Times New Roman" w:cs="Times New Roman"/>
        </w:rPr>
        <w:t>Комиссия</w:t>
      </w:r>
      <w:r w:rsidRPr="00426A8B">
        <w:rPr>
          <w:rFonts w:ascii="Times New Roman" w:hAnsi="Times New Roman" w:cs="Times New Roman"/>
        </w:rPr>
        <w:t xml:space="preserve">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w:t>
      </w:r>
      <w:proofErr w:type="gramEnd"/>
      <w:r w:rsidRPr="00426A8B">
        <w:rPr>
          <w:rFonts w:ascii="Times New Roman" w:hAnsi="Times New Roman" w:cs="Times New Roman"/>
        </w:rPr>
        <w:t xml:space="preserve"> заявками и (или) открытия доступа к поданным в форме электронных документов таким заявкам.</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4.6.3. </w:t>
      </w:r>
      <w:proofErr w:type="gramStart"/>
      <w:r w:rsidRPr="00426A8B">
        <w:rPr>
          <w:rFonts w:ascii="Times New Roman" w:hAnsi="Times New Roman" w:cs="Times New Roman"/>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426A8B">
        <w:rPr>
          <w:rFonts w:ascii="Times New Roman" w:hAnsi="Times New Roman" w:cs="Times New Roman"/>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426A8B">
        <w:rPr>
          <w:rFonts w:ascii="Times New Roman" w:hAnsi="Times New Roman" w:cs="Times New Roman"/>
        </w:rPr>
        <w:t>участие</w:t>
      </w:r>
      <w:proofErr w:type="gramEnd"/>
      <w:r w:rsidRPr="00426A8B">
        <w:rPr>
          <w:rFonts w:ascii="Times New Roman" w:hAnsi="Times New Roman" w:cs="Times New Roman"/>
        </w:rPr>
        <w:t xml:space="preserve"> в запросе котировок которого поступила ранее других заявок на участие в запросе котировок, в которых предложена такая же цена.</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4.6.4. </w:t>
      </w:r>
      <w:proofErr w:type="gramStart"/>
      <w:r w:rsidR="00AC06EC">
        <w:rPr>
          <w:rFonts w:ascii="Times New Roman" w:hAnsi="Times New Roman" w:cs="Times New Roman"/>
        </w:rPr>
        <w:t>Комиссия</w:t>
      </w:r>
      <w:r w:rsidRPr="00426A8B">
        <w:rPr>
          <w:rFonts w:ascii="Times New Roman" w:hAnsi="Times New Roman" w:cs="Times New Roman"/>
        </w:rPr>
        <w:t xml:space="preserve">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5" w:history="1">
        <w:r w:rsidRPr="00426A8B">
          <w:rPr>
            <w:rFonts w:ascii="Times New Roman" w:hAnsi="Times New Roman" w:cs="Times New Roman"/>
            <w:color w:val="0000FF"/>
          </w:rPr>
          <w:t>ч. 3 ст. 73</w:t>
        </w:r>
      </w:hyperlink>
      <w:r w:rsidRPr="00426A8B">
        <w:rPr>
          <w:rFonts w:ascii="Times New Roman" w:hAnsi="Times New Roman" w:cs="Times New Roman"/>
        </w:rPr>
        <w:t xml:space="preserve"> Закона о</w:t>
      </w:r>
      <w:proofErr w:type="gramEnd"/>
      <w:r w:rsidRPr="00426A8B">
        <w:rPr>
          <w:rFonts w:ascii="Times New Roman" w:hAnsi="Times New Roman" w:cs="Times New Roman"/>
        </w:rPr>
        <w:t xml:space="preserve"> контрактной системе.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Отклонение заявок на участие в запросе котировок по иным основаниям не допускается.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426A8B">
        <w:rPr>
          <w:rFonts w:ascii="Times New Roman" w:hAnsi="Times New Roman" w:cs="Times New Roman"/>
        </w:rPr>
        <w:t>о</w:t>
      </w:r>
      <w:proofErr w:type="gramEnd"/>
      <w:r w:rsidRPr="00426A8B">
        <w:rPr>
          <w:rFonts w:ascii="Times New Roman" w:hAnsi="Times New Roman" w:cs="Times New Roman"/>
        </w:rPr>
        <w:t xml:space="preserve"> всех участниках, подавших заявки на участие в запросе котировок, об отклоненных заявках на </w:t>
      </w:r>
      <w:r w:rsidRPr="00426A8B">
        <w:rPr>
          <w:rFonts w:ascii="Times New Roman" w:hAnsi="Times New Roman" w:cs="Times New Roman"/>
        </w:rPr>
        <w:lastRenderedPageBreak/>
        <w:t xml:space="preserve">участие в запросе котировок с обоснованием причин отклонения (в том числе с указанием положений </w:t>
      </w:r>
      <w:hyperlink r:id="rId46"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положений извещения о проведении запроса </w:t>
      </w:r>
      <w:proofErr w:type="gramStart"/>
      <w:r w:rsidRPr="00426A8B">
        <w:rPr>
          <w:rFonts w:ascii="Times New Roman" w:hAnsi="Times New Roman" w:cs="Times New Roman"/>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426A8B">
        <w:rPr>
          <w:rFonts w:ascii="Times New Roman" w:hAnsi="Times New Roman" w:cs="Times New Roman"/>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426A8B">
        <w:rPr>
          <w:rFonts w:ascii="Times New Roman" w:hAnsi="Times New Roman" w:cs="Times New Roman"/>
        </w:rPr>
        <w:t>предложение</w:t>
      </w:r>
      <w:proofErr w:type="gramEnd"/>
      <w:r w:rsidRPr="00426A8B">
        <w:rPr>
          <w:rFonts w:ascii="Times New Roman" w:hAnsi="Times New Roman" w:cs="Times New Roman"/>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4.6.6. Протокол рассмотрения и оценки заявок на участие в запросе котировок подписывается всеми присутствующими на заседании членами </w:t>
      </w:r>
      <w:r w:rsidR="00AC06EC">
        <w:rPr>
          <w:rFonts w:ascii="Times New Roman" w:hAnsi="Times New Roman" w:cs="Times New Roman"/>
        </w:rPr>
        <w:t>Комиссии</w:t>
      </w:r>
      <w:r w:rsidRPr="00426A8B">
        <w:rPr>
          <w:rFonts w:ascii="Times New Roman" w:hAnsi="Times New Roman" w:cs="Times New Roman"/>
        </w:rPr>
        <w:t xml:space="preserve"> и в день его подписания размещается в единой информационной системе.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4.6.7. В случае если </w:t>
      </w:r>
      <w:r w:rsidR="00AC06EC">
        <w:rPr>
          <w:rFonts w:ascii="Times New Roman" w:hAnsi="Times New Roman" w:cs="Times New Roman"/>
        </w:rPr>
        <w:t>Комиссией</w:t>
      </w:r>
      <w:r w:rsidRPr="00426A8B">
        <w:rPr>
          <w:rFonts w:ascii="Times New Roman" w:hAnsi="Times New Roman" w:cs="Times New Roman"/>
        </w:rPr>
        <w:t xml:space="preserve">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4.6.8. При осуществлении процедуры определения поставщика (подрядчика, исполнителя) путем запроса котировок </w:t>
      </w:r>
      <w:r w:rsidR="00AC06EC">
        <w:rPr>
          <w:rFonts w:ascii="Times New Roman" w:hAnsi="Times New Roman" w:cs="Times New Roman"/>
        </w:rPr>
        <w:t>Комиссия</w:t>
      </w:r>
      <w:r w:rsidRPr="00426A8B">
        <w:rPr>
          <w:rFonts w:ascii="Times New Roman" w:hAnsi="Times New Roman" w:cs="Times New Roman"/>
        </w:rPr>
        <w:t xml:space="preserve"> также выполняет иные действия в соответствии с положениями </w:t>
      </w:r>
      <w:hyperlink r:id="rId47"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4.7. </w:t>
      </w:r>
      <w:r w:rsidRPr="00426A8B">
        <w:rPr>
          <w:rFonts w:ascii="Times New Roman" w:hAnsi="Times New Roman" w:cs="Times New Roman"/>
          <w:b/>
          <w:bCs/>
        </w:rPr>
        <w:t>Запрос предложений.</w:t>
      </w:r>
      <w:r w:rsidRPr="00426A8B">
        <w:rPr>
          <w:rFonts w:ascii="Times New Roman" w:hAnsi="Times New Roman" w:cs="Times New Roman"/>
        </w:rPr>
        <w:t xml:space="preserve"> При осуществлении процедуры определения поставщика (подрядчика, исполнителя) путем запроса предложений в обязанности </w:t>
      </w:r>
      <w:r w:rsidR="00AC06EC">
        <w:rPr>
          <w:rFonts w:ascii="Times New Roman" w:hAnsi="Times New Roman" w:cs="Times New Roman"/>
        </w:rPr>
        <w:t>Комиссии</w:t>
      </w:r>
      <w:r w:rsidRPr="00426A8B">
        <w:rPr>
          <w:rFonts w:ascii="Times New Roman" w:hAnsi="Times New Roman" w:cs="Times New Roman"/>
        </w:rPr>
        <w:t xml:space="preserve"> входит следующее.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4.7.1. </w:t>
      </w:r>
      <w:r w:rsidR="00AC06EC">
        <w:rPr>
          <w:rFonts w:ascii="Times New Roman" w:hAnsi="Times New Roman" w:cs="Times New Roman"/>
        </w:rPr>
        <w:t>Комиссией</w:t>
      </w:r>
      <w:r w:rsidRPr="00426A8B">
        <w:rPr>
          <w:rFonts w:ascii="Times New Roman" w:hAnsi="Times New Roman" w:cs="Times New Roman"/>
        </w:rPr>
        <w:t xml:space="preserve">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w:t>
      </w:r>
      <w:r w:rsidR="00AC06EC">
        <w:rPr>
          <w:rFonts w:ascii="Times New Roman" w:hAnsi="Times New Roman" w:cs="Times New Roman"/>
        </w:rPr>
        <w:t>Комиссией</w:t>
      </w:r>
      <w:r w:rsidRPr="00426A8B">
        <w:rPr>
          <w:rFonts w:ascii="Times New Roman" w:hAnsi="Times New Roman" w:cs="Times New Roman"/>
        </w:rPr>
        <w:t xml:space="preserve">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w:t>
      </w:r>
      <w:r w:rsidRPr="00426A8B">
        <w:rPr>
          <w:rFonts w:ascii="Times New Roman" w:hAnsi="Times New Roman" w:cs="Times New Roman"/>
        </w:rPr>
        <w:lastRenderedPageBreak/>
        <w:t>выигравшим окончательным предложением признается окончательное предложение, которое поступило раньше.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4.7.7. При осуществлении процедуры определения поставщика (подрядчика, исполнителя) путем запроса предложений </w:t>
      </w:r>
      <w:r w:rsidR="00AC06EC">
        <w:rPr>
          <w:rFonts w:ascii="Times New Roman" w:hAnsi="Times New Roman" w:cs="Times New Roman"/>
        </w:rPr>
        <w:t>Комиссия</w:t>
      </w:r>
      <w:r w:rsidRPr="00426A8B">
        <w:rPr>
          <w:rFonts w:ascii="Times New Roman" w:hAnsi="Times New Roman" w:cs="Times New Roman"/>
        </w:rPr>
        <w:t xml:space="preserve"> также выполняет иные действия в соответствии с положениями </w:t>
      </w:r>
      <w:hyperlink r:id="rId48"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p>
    <w:p w:rsidR="005C1521" w:rsidRPr="00426A8B" w:rsidRDefault="005C1521">
      <w:pPr>
        <w:widowControl w:val="0"/>
        <w:autoSpaceDE w:val="0"/>
        <w:autoSpaceDN w:val="0"/>
        <w:adjustRightInd w:val="0"/>
        <w:spacing w:after="0" w:line="240" w:lineRule="auto"/>
        <w:jc w:val="center"/>
        <w:outlineLvl w:val="0"/>
        <w:rPr>
          <w:rFonts w:ascii="Times New Roman" w:hAnsi="Times New Roman" w:cs="Times New Roman"/>
        </w:rPr>
      </w:pPr>
      <w:bookmarkStart w:id="9" w:name="Par155"/>
      <w:bookmarkEnd w:id="9"/>
      <w:r w:rsidRPr="00426A8B">
        <w:rPr>
          <w:rFonts w:ascii="Times New Roman" w:hAnsi="Times New Roman" w:cs="Times New Roman"/>
          <w:b/>
          <w:bCs/>
        </w:rPr>
        <w:t xml:space="preserve">5. Порядок создания и работы </w:t>
      </w:r>
      <w:r w:rsidR="00AC06EC">
        <w:rPr>
          <w:rFonts w:ascii="Times New Roman" w:hAnsi="Times New Roman" w:cs="Times New Roman"/>
          <w:b/>
          <w:bCs/>
        </w:rPr>
        <w:t>Комиссии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 </w:t>
      </w:r>
      <w:r w:rsidR="00AC06EC">
        <w:rPr>
          <w:rFonts w:ascii="Times New Roman" w:hAnsi="Times New Roman" w:cs="Times New Roman"/>
        </w:rPr>
        <w:t>Комиссия</w:t>
      </w:r>
      <w:r w:rsidRPr="00426A8B">
        <w:rPr>
          <w:rFonts w:ascii="Times New Roman" w:hAnsi="Times New Roman" w:cs="Times New Roman"/>
        </w:rPr>
        <w:t xml:space="preserve"> является коллегиальным органом заказчика, действующим на постоянной основе. Персональный состав </w:t>
      </w:r>
      <w:r w:rsidR="00AC06EC">
        <w:rPr>
          <w:rFonts w:ascii="Times New Roman" w:hAnsi="Times New Roman" w:cs="Times New Roman"/>
        </w:rPr>
        <w:t>Комиссии</w:t>
      </w:r>
      <w:r w:rsidRPr="00426A8B">
        <w:rPr>
          <w:rFonts w:ascii="Times New Roman" w:hAnsi="Times New Roman" w:cs="Times New Roman"/>
        </w:rPr>
        <w:t xml:space="preserve">, ее председатель, заместитель председателя, секретарь и члены </w:t>
      </w:r>
      <w:r w:rsidR="00AC06EC">
        <w:rPr>
          <w:rFonts w:ascii="Times New Roman" w:hAnsi="Times New Roman" w:cs="Times New Roman"/>
        </w:rPr>
        <w:t>Комиссии</w:t>
      </w:r>
      <w:r w:rsidRPr="00426A8B">
        <w:rPr>
          <w:rFonts w:ascii="Times New Roman" w:hAnsi="Times New Roman" w:cs="Times New Roman"/>
        </w:rPr>
        <w:t xml:space="preserve"> утверждаются приказом заказчика.</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Число членов </w:t>
      </w:r>
      <w:r w:rsidR="00AC06EC">
        <w:rPr>
          <w:rFonts w:ascii="Times New Roman" w:hAnsi="Times New Roman" w:cs="Times New Roman"/>
        </w:rPr>
        <w:t>Комиссии</w:t>
      </w:r>
      <w:r w:rsidRPr="00426A8B">
        <w:rPr>
          <w:rFonts w:ascii="Times New Roman" w:hAnsi="Times New Roman" w:cs="Times New Roman"/>
        </w:rPr>
        <w:t xml:space="preserve"> должно быть не менее чем пять человек.</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w:t>
      </w:r>
      <w:r w:rsidR="00AC06EC">
        <w:rPr>
          <w:rFonts w:ascii="Times New Roman" w:hAnsi="Times New Roman" w:cs="Times New Roman"/>
        </w:rPr>
        <w:t>Комиссии</w:t>
      </w:r>
      <w:r w:rsidRPr="00426A8B">
        <w:rPr>
          <w:rFonts w:ascii="Times New Roman" w:hAnsi="Times New Roman" w:cs="Times New Roman"/>
        </w:rPr>
        <w:t xml:space="preserve">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w:t>
      </w:r>
      <w:r w:rsidR="00AC06EC">
        <w:rPr>
          <w:rFonts w:ascii="Times New Roman" w:hAnsi="Times New Roman" w:cs="Times New Roman"/>
        </w:rPr>
        <w:t>Комиссии</w:t>
      </w:r>
      <w:r w:rsidRPr="00426A8B">
        <w:rPr>
          <w:rFonts w:ascii="Times New Roman" w:hAnsi="Times New Roman" w:cs="Times New Roman"/>
        </w:rPr>
        <w:t>.</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5.4. Заказчик включает в состав </w:t>
      </w:r>
      <w:r w:rsidR="00AC06EC">
        <w:rPr>
          <w:rFonts w:ascii="Times New Roman" w:hAnsi="Times New Roman" w:cs="Times New Roman"/>
        </w:rPr>
        <w:t>Комиссии</w:t>
      </w:r>
      <w:r w:rsidRPr="00426A8B">
        <w:rPr>
          <w:rFonts w:ascii="Times New Roman" w:hAnsi="Times New Roman" w:cs="Times New Roman"/>
        </w:rPr>
        <w:t xml:space="preserve">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5.5. </w:t>
      </w:r>
      <w:proofErr w:type="gramStart"/>
      <w:r w:rsidRPr="00426A8B">
        <w:rPr>
          <w:rFonts w:ascii="Times New Roman" w:hAnsi="Times New Roman" w:cs="Times New Roman"/>
        </w:rPr>
        <w:t xml:space="preserve">Членами </w:t>
      </w:r>
      <w:r w:rsidR="00AC06EC">
        <w:rPr>
          <w:rFonts w:ascii="Times New Roman" w:hAnsi="Times New Roman" w:cs="Times New Roman"/>
        </w:rPr>
        <w:t>Комиссии</w:t>
      </w:r>
      <w:r w:rsidRPr="00426A8B">
        <w:rPr>
          <w:rFonts w:ascii="Times New Roman" w:hAnsi="Times New Roman" w:cs="Times New Roman"/>
        </w:rPr>
        <w:t xml:space="preserve">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426A8B">
        <w:rPr>
          <w:rFonts w:ascii="Times New Roman" w:hAnsi="Times New Roman" w:cs="Times New Roman"/>
        </w:rPr>
        <w:t>предквалификационного</w:t>
      </w:r>
      <w:proofErr w:type="spellEnd"/>
      <w:r w:rsidRPr="00426A8B">
        <w:rPr>
          <w:rFonts w:ascii="Times New Roman" w:hAnsi="Times New Roman" w:cs="Times New Roman"/>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426A8B">
        <w:rPr>
          <w:rFonts w:ascii="Times New Roman" w:hAnsi="Times New Roman" w:cs="Times New Roman"/>
        </w:rPr>
        <w:t xml:space="preserve"> </w:t>
      </w:r>
      <w:proofErr w:type="gramStart"/>
      <w:r w:rsidRPr="00426A8B">
        <w:rPr>
          <w:rFonts w:ascii="Times New Roman" w:hAnsi="Times New Roman" w:cs="Times New Roman"/>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426A8B">
        <w:rPr>
          <w:rFonts w:ascii="Times New Roman" w:hAnsi="Times New Roman" w:cs="Times New Roman"/>
        </w:rPr>
        <w:t xml:space="preserve">, </w:t>
      </w:r>
      <w:proofErr w:type="gramStart"/>
      <w:r w:rsidRPr="00426A8B">
        <w:rPr>
          <w:rFonts w:ascii="Times New Roman" w:hAnsi="Times New Roman" w:cs="Times New Roman"/>
        </w:rPr>
        <w:t>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В случае выявления в составе </w:t>
      </w:r>
      <w:r w:rsidR="00AC06EC">
        <w:rPr>
          <w:rFonts w:ascii="Times New Roman" w:hAnsi="Times New Roman" w:cs="Times New Roman"/>
        </w:rPr>
        <w:t>Комиссии</w:t>
      </w:r>
      <w:r w:rsidRPr="00426A8B">
        <w:rPr>
          <w:rFonts w:ascii="Times New Roman" w:hAnsi="Times New Roman" w:cs="Times New Roman"/>
        </w:rPr>
        <w:t xml:space="preserve">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5.6. Замена члена комиссии допускается только по решению заказчика.</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5.8. Уведомление членов </w:t>
      </w:r>
      <w:r w:rsidR="00AC06EC">
        <w:rPr>
          <w:rFonts w:ascii="Times New Roman" w:hAnsi="Times New Roman" w:cs="Times New Roman"/>
        </w:rPr>
        <w:t>Комиссии</w:t>
      </w:r>
      <w:r w:rsidRPr="00426A8B">
        <w:rPr>
          <w:rFonts w:ascii="Times New Roman" w:hAnsi="Times New Roman" w:cs="Times New Roman"/>
        </w:rPr>
        <w:t xml:space="preserve">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w:t>
      </w:r>
      <w:r w:rsidRPr="00426A8B">
        <w:rPr>
          <w:rFonts w:ascii="Times New Roman" w:hAnsi="Times New Roman" w:cs="Times New Roman"/>
        </w:rPr>
        <w:lastRenderedPageBreak/>
        <w:t>секретарем комиссии.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5.9. Члены </w:t>
      </w:r>
      <w:r w:rsidR="00AC06EC">
        <w:rPr>
          <w:rFonts w:ascii="Times New Roman" w:hAnsi="Times New Roman" w:cs="Times New Roman"/>
        </w:rPr>
        <w:t>Комиссии</w:t>
      </w:r>
      <w:r w:rsidRPr="00426A8B">
        <w:rPr>
          <w:rFonts w:ascii="Times New Roman" w:hAnsi="Times New Roman" w:cs="Times New Roman"/>
        </w:rPr>
        <w:t xml:space="preserve"> вправе: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5.9.2. Выступать по вопросам повестки дня на заседаниях </w:t>
      </w:r>
      <w:r w:rsidR="00AC06EC">
        <w:rPr>
          <w:rFonts w:ascii="Times New Roman" w:hAnsi="Times New Roman" w:cs="Times New Roman"/>
        </w:rPr>
        <w:t>Комиссии</w:t>
      </w:r>
      <w:r w:rsidRPr="00426A8B">
        <w:rPr>
          <w:rFonts w:ascii="Times New Roman" w:hAnsi="Times New Roman" w:cs="Times New Roman"/>
        </w:rPr>
        <w:t>.</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5.9.3. Проверять правильность содержания составляемых </w:t>
      </w:r>
      <w:r w:rsidR="00AC06EC">
        <w:rPr>
          <w:rFonts w:ascii="Times New Roman" w:hAnsi="Times New Roman" w:cs="Times New Roman"/>
        </w:rPr>
        <w:t>Комиссией</w:t>
      </w:r>
      <w:r w:rsidRPr="00426A8B">
        <w:rPr>
          <w:rFonts w:ascii="Times New Roman" w:hAnsi="Times New Roman" w:cs="Times New Roman"/>
        </w:rPr>
        <w:t xml:space="preserve"> протоколов, в том числе правильность отражения в этих протоколах своего выступления.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5.10. Члены </w:t>
      </w:r>
      <w:r w:rsidR="00AC06EC">
        <w:rPr>
          <w:rFonts w:ascii="Times New Roman" w:hAnsi="Times New Roman" w:cs="Times New Roman"/>
        </w:rPr>
        <w:t>Комиссии</w:t>
      </w:r>
      <w:r w:rsidRPr="00426A8B">
        <w:rPr>
          <w:rFonts w:ascii="Times New Roman" w:hAnsi="Times New Roman" w:cs="Times New Roman"/>
        </w:rPr>
        <w:t xml:space="preserve"> обязаны:</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5.10.1. Присутствовать на заседаниях </w:t>
      </w:r>
      <w:r w:rsidR="00AC06EC">
        <w:rPr>
          <w:rFonts w:ascii="Times New Roman" w:hAnsi="Times New Roman" w:cs="Times New Roman"/>
        </w:rPr>
        <w:t>Комиссии</w:t>
      </w:r>
      <w:r w:rsidRPr="00426A8B">
        <w:rPr>
          <w:rFonts w:ascii="Times New Roman" w:hAnsi="Times New Roman" w:cs="Times New Roman"/>
        </w:rPr>
        <w:t>, за исключением случаев, вызванных уважительными причинами (временная нетрудоспособность, командировка и другие уважительные причины).</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5.10.2. Принимать решения в пределах своей компетенции.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5.11. Решение </w:t>
      </w:r>
      <w:r w:rsidR="00AC06EC">
        <w:rPr>
          <w:rFonts w:ascii="Times New Roman" w:hAnsi="Times New Roman" w:cs="Times New Roman"/>
        </w:rPr>
        <w:t>Комиссии</w:t>
      </w:r>
      <w:r w:rsidRPr="00426A8B">
        <w:rPr>
          <w:rFonts w:ascii="Times New Roman" w:hAnsi="Times New Roman" w:cs="Times New Roman"/>
        </w:rPr>
        <w:t xml:space="preserve">, принятое в нарушение требований </w:t>
      </w:r>
      <w:hyperlink r:id="rId49"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5.12. Председатель </w:t>
      </w:r>
      <w:r w:rsidR="00AC06EC">
        <w:rPr>
          <w:rFonts w:ascii="Times New Roman" w:hAnsi="Times New Roman" w:cs="Times New Roman"/>
        </w:rPr>
        <w:t>Комиссии</w:t>
      </w:r>
      <w:r w:rsidRPr="00426A8B">
        <w:rPr>
          <w:rFonts w:ascii="Times New Roman" w:hAnsi="Times New Roman" w:cs="Times New Roman"/>
        </w:rPr>
        <w:t xml:space="preserve"> либо лицо, его замещающее: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5.12.1. Осуществляет общее руководство работой </w:t>
      </w:r>
      <w:r w:rsidR="00AC06EC">
        <w:rPr>
          <w:rFonts w:ascii="Times New Roman" w:hAnsi="Times New Roman" w:cs="Times New Roman"/>
        </w:rPr>
        <w:t>Комиссии</w:t>
      </w:r>
      <w:r w:rsidRPr="00426A8B">
        <w:rPr>
          <w:rFonts w:ascii="Times New Roman" w:hAnsi="Times New Roman" w:cs="Times New Roman"/>
        </w:rPr>
        <w:t xml:space="preserve"> и обеспечивает выполнение настоящего Положения.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5.12.2. Объявляет заседание правомочным или выносит решение о его переносе из-за отсутствия необходимого количества членов.</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5.12.3. Открывает и ведет заседания </w:t>
      </w:r>
      <w:r w:rsidR="00AC06EC">
        <w:rPr>
          <w:rFonts w:ascii="Times New Roman" w:hAnsi="Times New Roman" w:cs="Times New Roman"/>
        </w:rPr>
        <w:t>Комиссии</w:t>
      </w:r>
      <w:r w:rsidRPr="00426A8B">
        <w:rPr>
          <w:rFonts w:ascii="Times New Roman" w:hAnsi="Times New Roman" w:cs="Times New Roman"/>
        </w:rPr>
        <w:t>, объявляет перерывы.</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5.12.4. В случае необходимости выносит на обсуждение </w:t>
      </w:r>
      <w:r w:rsidR="00AC06EC">
        <w:rPr>
          <w:rFonts w:ascii="Times New Roman" w:hAnsi="Times New Roman" w:cs="Times New Roman"/>
        </w:rPr>
        <w:t>Комиссии</w:t>
      </w:r>
      <w:r w:rsidRPr="00426A8B">
        <w:rPr>
          <w:rFonts w:ascii="Times New Roman" w:hAnsi="Times New Roman" w:cs="Times New Roman"/>
        </w:rPr>
        <w:t xml:space="preserve"> вопрос о привлечении к работе экспертов.</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5.12.5. Подписывает протоколы, составленные в ходе работы </w:t>
      </w:r>
      <w:r w:rsidR="00AC06EC">
        <w:rPr>
          <w:rFonts w:ascii="Times New Roman" w:hAnsi="Times New Roman" w:cs="Times New Roman"/>
        </w:rPr>
        <w:t>Комиссии</w:t>
      </w:r>
      <w:r w:rsidRPr="00426A8B">
        <w:rPr>
          <w:rFonts w:ascii="Times New Roman" w:hAnsi="Times New Roman" w:cs="Times New Roman"/>
        </w:rPr>
        <w:t>.</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5.13. Секретарь </w:t>
      </w:r>
      <w:r w:rsidR="00AC06EC">
        <w:rPr>
          <w:rFonts w:ascii="Times New Roman" w:hAnsi="Times New Roman" w:cs="Times New Roman"/>
        </w:rPr>
        <w:t>Комиссии</w:t>
      </w:r>
      <w:r w:rsidRPr="00426A8B">
        <w:rPr>
          <w:rFonts w:ascii="Times New Roman" w:hAnsi="Times New Roman" w:cs="Times New Roman"/>
        </w:rPr>
        <w:t xml:space="preserve"> осуществляет подготовку заседаний </w:t>
      </w:r>
      <w:r w:rsidR="00AC06EC">
        <w:rPr>
          <w:rFonts w:ascii="Times New Roman" w:hAnsi="Times New Roman" w:cs="Times New Roman"/>
        </w:rPr>
        <w:t>Комиссии</w:t>
      </w:r>
      <w:r w:rsidRPr="00426A8B">
        <w:rPr>
          <w:rFonts w:ascii="Times New Roman" w:hAnsi="Times New Roman" w:cs="Times New Roman"/>
        </w:rPr>
        <w:t xml:space="preserve">, включая оформление и рассылку необходимых документов, информирование членов </w:t>
      </w:r>
      <w:r w:rsidR="00AC06EC">
        <w:rPr>
          <w:rFonts w:ascii="Times New Roman" w:hAnsi="Times New Roman" w:cs="Times New Roman"/>
        </w:rPr>
        <w:t>Комиссии</w:t>
      </w:r>
      <w:r w:rsidRPr="00426A8B">
        <w:rPr>
          <w:rFonts w:ascii="Times New Roman" w:hAnsi="Times New Roman" w:cs="Times New Roman"/>
        </w:rPr>
        <w:t xml:space="preserve">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5.14. Члены </w:t>
      </w:r>
      <w:r w:rsidR="00AC06EC">
        <w:rPr>
          <w:rFonts w:ascii="Times New Roman" w:hAnsi="Times New Roman" w:cs="Times New Roman"/>
        </w:rPr>
        <w:t>Комиссии</w:t>
      </w:r>
      <w:r w:rsidRPr="00426A8B">
        <w:rPr>
          <w:rFonts w:ascii="Times New Roman" w:hAnsi="Times New Roman" w:cs="Times New Roman"/>
        </w:rPr>
        <w:t>,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5.15. Не реже чем один раз в два года осуществляется ротация членов </w:t>
      </w:r>
      <w:r w:rsidR="00AC06EC">
        <w:rPr>
          <w:rFonts w:ascii="Times New Roman" w:hAnsi="Times New Roman" w:cs="Times New Roman"/>
        </w:rPr>
        <w:t>Комиссии</w:t>
      </w:r>
      <w:r w:rsidRPr="00426A8B">
        <w:rPr>
          <w:rFonts w:ascii="Times New Roman" w:hAnsi="Times New Roman" w:cs="Times New Roman"/>
        </w:rPr>
        <w:t xml:space="preserve">. Такая ротация заключается в замене не менее пятидесяти процентов членов </w:t>
      </w:r>
      <w:r w:rsidR="00AC06EC">
        <w:rPr>
          <w:rFonts w:ascii="Times New Roman" w:hAnsi="Times New Roman" w:cs="Times New Roman"/>
        </w:rPr>
        <w:t>Комиссии</w:t>
      </w:r>
      <w:r w:rsidRPr="00426A8B">
        <w:rPr>
          <w:rFonts w:ascii="Times New Roman" w:hAnsi="Times New Roman" w:cs="Times New Roman"/>
        </w:rPr>
        <w:t xml:space="preserve">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sectPr w:rsidR="005C1521" w:rsidRPr="00426A8B" w:rsidSect="00B916B5">
      <w:pgSz w:w="11906" w:h="16838"/>
      <w:pgMar w:top="851" w:right="851"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 w:name="B7BOS">
    <w:altName w:val="Symbol"/>
    <w:charset w:val="02"/>
    <w:family w:val="auto"/>
    <w:pitch w:val="variable"/>
    <w:sig w:usb0="00000000" w:usb1="10000000" w:usb2="00000000" w:usb3="00000000" w:csb0="80000000" w:csb1="00000000"/>
  </w:font>
  <w:font w:name="B7Ant">
    <w:altName w:val="Symbol"/>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New Bash">
    <w:altName w:val="Arial"/>
    <w:panose1 w:val="00000000000000000000"/>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21"/>
    <w:rsid w:val="0010626C"/>
    <w:rsid w:val="0021255D"/>
    <w:rsid w:val="0031794B"/>
    <w:rsid w:val="003F18C6"/>
    <w:rsid w:val="00426A8B"/>
    <w:rsid w:val="00430D06"/>
    <w:rsid w:val="00552620"/>
    <w:rsid w:val="005647B9"/>
    <w:rsid w:val="005C1521"/>
    <w:rsid w:val="005E3285"/>
    <w:rsid w:val="00656B60"/>
    <w:rsid w:val="006A244F"/>
    <w:rsid w:val="006A6235"/>
    <w:rsid w:val="007A63B5"/>
    <w:rsid w:val="007A7CA3"/>
    <w:rsid w:val="007F1838"/>
    <w:rsid w:val="0080461A"/>
    <w:rsid w:val="0083296C"/>
    <w:rsid w:val="00865DFE"/>
    <w:rsid w:val="00957158"/>
    <w:rsid w:val="00972AFE"/>
    <w:rsid w:val="009A79F2"/>
    <w:rsid w:val="00AC06EC"/>
    <w:rsid w:val="00B0429F"/>
    <w:rsid w:val="00B45DBD"/>
    <w:rsid w:val="00B916B5"/>
    <w:rsid w:val="00C30A1C"/>
    <w:rsid w:val="00C845B9"/>
    <w:rsid w:val="00CF5192"/>
    <w:rsid w:val="00D75E58"/>
    <w:rsid w:val="00D857F0"/>
    <w:rsid w:val="00DF6935"/>
    <w:rsid w:val="00F13BEC"/>
    <w:rsid w:val="00F650F6"/>
    <w:rsid w:val="00FA3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3A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3A65"/>
    <w:rPr>
      <w:rFonts w:ascii="Tahoma" w:hAnsi="Tahoma" w:cs="Tahoma"/>
      <w:sz w:val="16"/>
      <w:szCs w:val="16"/>
    </w:rPr>
  </w:style>
  <w:style w:type="paragraph" w:customStyle="1" w:styleId="ConsPlusNormal">
    <w:name w:val="ConsPlusNormal"/>
    <w:rsid w:val="00DF6935"/>
    <w:pPr>
      <w:autoSpaceDE w:val="0"/>
      <w:autoSpaceDN w:val="0"/>
      <w:adjustRightInd w:val="0"/>
      <w:spacing w:after="0" w:line="240" w:lineRule="auto"/>
    </w:pPr>
    <w:rPr>
      <w:rFonts w:ascii="Arial" w:hAnsi="Arial" w:cs="Arial"/>
      <w:sz w:val="20"/>
      <w:szCs w:val="20"/>
    </w:rPr>
  </w:style>
  <w:style w:type="paragraph" w:customStyle="1" w:styleId="a5">
    <w:name w:val="Знак Знак Знак Знак Знак Знак Знак Знак Знак Знак Знак Знак Знак Знак Знак Знак"/>
    <w:basedOn w:val="a"/>
    <w:autoRedefine/>
    <w:rsid w:val="00F13BEC"/>
    <w:pPr>
      <w:spacing w:after="160" w:line="240" w:lineRule="auto"/>
      <w:jc w:val="both"/>
    </w:pPr>
    <w:rPr>
      <w:rFonts w:ascii="Times New Roman" w:eastAsia="Times New Roman" w:hAnsi="Times New Roman" w:cs="Times New Roman"/>
      <w:sz w:val="24"/>
      <w:szCs w:val="24"/>
      <w:lang w:val="en-US"/>
    </w:rPr>
  </w:style>
  <w:style w:type="character" w:customStyle="1" w:styleId="a6">
    <w:name w:val="Верхний колонтитул Знак"/>
    <w:aliases w:val="Знак Знак"/>
    <w:basedOn w:val="a0"/>
    <w:link w:val="a7"/>
    <w:uiPriority w:val="99"/>
    <w:locked/>
    <w:rsid w:val="007A7CA3"/>
    <w:rPr>
      <w:rFonts w:ascii="Times New Roman" w:eastAsia="Times New Roman" w:hAnsi="Times New Roman" w:cs="Times New Roman"/>
      <w:sz w:val="20"/>
      <w:szCs w:val="20"/>
      <w:lang w:eastAsia="ru-RU"/>
    </w:rPr>
  </w:style>
  <w:style w:type="paragraph" w:styleId="a7">
    <w:name w:val="header"/>
    <w:aliases w:val="Знак"/>
    <w:basedOn w:val="a"/>
    <w:link w:val="a6"/>
    <w:uiPriority w:val="99"/>
    <w:unhideWhenUsed/>
    <w:rsid w:val="007A7CA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basedOn w:val="a0"/>
    <w:uiPriority w:val="99"/>
    <w:semiHidden/>
    <w:rsid w:val="007A7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3A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3A65"/>
    <w:rPr>
      <w:rFonts w:ascii="Tahoma" w:hAnsi="Tahoma" w:cs="Tahoma"/>
      <w:sz w:val="16"/>
      <w:szCs w:val="16"/>
    </w:rPr>
  </w:style>
  <w:style w:type="paragraph" w:customStyle="1" w:styleId="ConsPlusNormal">
    <w:name w:val="ConsPlusNormal"/>
    <w:rsid w:val="00DF6935"/>
    <w:pPr>
      <w:autoSpaceDE w:val="0"/>
      <w:autoSpaceDN w:val="0"/>
      <w:adjustRightInd w:val="0"/>
      <w:spacing w:after="0" w:line="240" w:lineRule="auto"/>
    </w:pPr>
    <w:rPr>
      <w:rFonts w:ascii="Arial" w:hAnsi="Arial" w:cs="Arial"/>
      <w:sz w:val="20"/>
      <w:szCs w:val="20"/>
    </w:rPr>
  </w:style>
  <w:style w:type="paragraph" w:customStyle="1" w:styleId="a5">
    <w:name w:val="Знак Знак Знак Знак Знак Знак Знак Знак Знак Знак Знак Знак Знак Знак Знак Знак"/>
    <w:basedOn w:val="a"/>
    <w:autoRedefine/>
    <w:rsid w:val="00F13BEC"/>
    <w:pPr>
      <w:spacing w:after="160" w:line="240" w:lineRule="auto"/>
      <w:jc w:val="both"/>
    </w:pPr>
    <w:rPr>
      <w:rFonts w:ascii="Times New Roman" w:eastAsia="Times New Roman" w:hAnsi="Times New Roman" w:cs="Times New Roman"/>
      <w:sz w:val="24"/>
      <w:szCs w:val="24"/>
      <w:lang w:val="en-US"/>
    </w:rPr>
  </w:style>
  <w:style w:type="character" w:customStyle="1" w:styleId="a6">
    <w:name w:val="Верхний колонтитул Знак"/>
    <w:aliases w:val="Знак Знак"/>
    <w:basedOn w:val="a0"/>
    <w:link w:val="a7"/>
    <w:uiPriority w:val="99"/>
    <w:locked/>
    <w:rsid w:val="007A7CA3"/>
    <w:rPr>
      <w:rFonts w:ascii="Times New Roman" w:eastAsia="Times New Roman" w:hAnsi="Times New Roman" w:cs="Times New Roman"/>
      <w:sz w:val="20"/>
      <w:szCs w:val="20"/>
      <w:lang w:eastAsia="ru-RU"/>
    </w:rPr>
  </w:style>
  <w:style w:type="paragraph" w:styleId="a7">
    <w:name w:val="header"/>
    <w:aliases w:val="Знак"/>
    <w:basedOn w:val="a"/>
    <w:link w:val="a6"/>
    <w:uiPriority w:val="99"/>
    <w:unhideWhenUsed/>
    <w:rsid w:val="007A7CA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basedOn w:val="a0"/>
    <w:uiPriority w:val="99"/>
    <w:semiHidden/>
    <w:rsid w:val="007A7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CE2403391572D345869FDBFA855D7047D253BF74375270060C2F9BB7NA4EF" TargetMode="External"/><Relationship Id="rId18" Type="http://schemas.openxmlformats.org/officeDocument/2006/relationships/hyperlink" Target="consultantplus://offline/ref=10CE2403391572D345869FDBFA855D7047D253BF74375270060C2F9BB7NA4EF" TargetMode="External"/><Relationship Id="rId26" Type="http://schemas.openxmlformats.org/officeDocument/2006/relationships/hyperlink" Target="consultantplus://offline/ref=10CE2403391572D345869FDBFA855D7047D253BF74375270060C2F9BB7AEE74E6878C7468DD350AAN54EF" TargetMode="External"/><Relationship Id="rId39" Type="http://schemas.openxmlformats.org/officeDocument/2006/relationships/hyperlink" Target="consultantplus://offline/ref=10CE2403391572D345869FDBFA855D7047D253BF74375270060C2F9BB7NA4EF" TargetMode="External"/><Relationship Id="rId3" Type="http://schemas.openxmlformats.org/officeDocument/2006/relationships/settings" Target="settings.xml"/><Relationship Id="rId21" Type="http://schemas.openxmlformats.org/officeDocument/2006/relationships/hyperlink" Target="consultantplus://offline/ref=10CE2403391572D345869FDBFA855D7047D253BF74375270060C2F9BB7AEE74E6878C7468DD35FA7N54AF" TargetMode="External"/><Relationship Id="rId34" Type="http://schemas.openxmlformats.org/officeDocument/2006/relationships/hyperlink" Target="consultantplus://offline/ref=10CE2403391572D345869FDBFA855D7047D253BF74375270060C2F9BB7AEE74E6878C7468DD35EA2N548F" TargetMode="External"/><Relationship Id="rId42" Type="http://schemas.openxmlformats.org/officeDocument/2006/relationships/hyperlink" Target="consultantplus://offline/ref=10CE2403391572D345869FDBFA855D7047D253BF74375270060C2F9BB7NA4EF" TargetMode="External"/><Relationship Id="rId47" Type="http://schemas.openxmlformats.org/officeDocument/2006/relationships/hyperlink" Target="consultantplus://offline/ref=10CE2403391572D345869FDBFA855D7047D253BF74375270060C2F9BB7NA4EF" TargetMode="External"/><Relationship Id="rId50" Type="http://schemas.openxmlformats.org/officeDocument/2006/relationships/fontTable" Target="fontTable.xml"/><Relationship Id="rId7" Type="http://schemas.openxmlformats.org/officeDocument/2006/relationships/hyperlink" Target="consultantplus://offline/ref=10CE2403391572D345869FDBFA855D7047D35CB67E385270060C2F9BB7NA4EF" TargetMode="External"/><Relationship Id="rId12" Type="http://schemas.openxmlformats.org/officeDocument/2006/relationships/hyperlink" Target="consultantplus://offline/ref=10CE2403391572D345869FDBFA855D7047D253BF74375270060C2F9BB7NA4EF" TargetMode="External"/><Relationship Id="rId17" Type="http://schemas.openxmlformats.org/officeDocument/2006/relationships/hyperlink" Target="consultantplus://offline/ref=10CE2403391572D345869FDBFA855D7047D253BF74375270060C2F9BB7NA4EF" TargetMode="External"/><Relationship Id="rId25" Type="http://schemas.openxmlformats.org/officeDocument/2006/relationships/hyperlink" Target="consultantplus://offline/ref=10CE2403391572D345869FDBFA855D7047D253BF74375270060C2F9BB7AEE74E6878C7468DD35EA2N548F" TargetMode="External"/><Relationship Id="rId33" Type="http://schemas.openxmlformats.org/officeDocument/2006/relationships/hyperlink" Target="consultantplus://offline/ref=10CE2403391572D345869FDBFA855D7047D253BF74375270060C2F9BB7AEE74E6878C7468DD354A0N549F" TargetMode="External"/><Relationship Id="rId38" Type="http://schemas.openxmlformats.org/officeDocument/2006/relationships/hyperlink" Target="consultantplus://offline/ref=10CE2403391572D345869FDBFA855D7047D253BF74375270060C2F9BB7NA4EF" TargetMode="External"/><Relationship Id="rId46" Type="http://schemas.openxmlformats.org/officeDocument/2006/relationships/hyperlink" Target="consultantplus://offline/ref=10CE2403391572D345869FDBFA855D7047D253BF74375270060C2F9BB7NA4EF" TargetMode="External"/><Relationship Id="rId2" Type="http://schemas.microsoft.com/office/2007/relationships/stylesWithEffects" Target="stylesWithEffects.xml"/><Relationship Id="rId16" Type="http://schemas.openxmlformats.org/officeDocument/2006/relationships/hyperlink" Target="consultantplus://offline/ref=10CE2403391572D345869FDBFA855D7047D253BF74375270060C2F9BB7AEE74E6878C7468DD350A1N549F" TargetMode="External"/><Relationship Id="rId20" Type="http://schemas.openxmlformats.org/officeDocument/2006/relationships/hyperlink" Target="consultantplus://offline/ref=10CE2403391572D345869FDBFA855D7047D253BF74375270060C2F9BB7AEE74E6878C7468DD35FA7N54AF" TargetMode="External"/><Relationship Id="rId29" Type="http://schemas.openxmlformats.org/officeDocument/2006/relationships/hyperlink" Target="consultantplus://offline/ref=10CE2403391572D345869FDBFA855D7047D253BF74375270060C2F9BB7AEE74E6878C7468DD350AAN544F" TargetMode="External"/><Relationship Id="rId41" Type="http://schemas.openxmlformats.org/officeDocument/2006/relationships/hyperlink" Target="consultantplus://offline/ref=10CE2403391572D345869FDBFA855D7047D253BF74375270060C2F9BB7NA4EF" TargetMode="External"/><Relationship Id="rId1" Type="http://schemas.openxmlformats.org/officeDocument/2006/relationships/styles" Target="styles.xml"/><Relationship Id="rId6" Type="http://schemas.openxmlformats.org/officeDocument/2006/relationships/hyperlink" Target="consultantplus://offline/ref=10CE2403391572D345869FDBFA855D7047D253BF74375270060C2F9BB7NA4EF" TargetMode="External"/><Relationship Id="rId11" Type="http://schemas.openxmlformats.org/officeDocument/2006/relationships/hyperlink" Target="consultantplus://offline/ref=10CE2403391572D345869FDBFA855D7047D253BF74375270060C2F9BB7AEE74E6878C7468DD351A1N54AF" TargetMode="External"/><Relationship Id="rId24" Type="http://schemas.openxmlformats.org/officeDocument/2006/relationships/hyperlink" Target="consultantplus://offline/ref=10CE2403391572D345869FDBFA855D7047D253BF74375270060C2F9BB7AEE74E6878C7468DD35EA2N54BF" TargetMode="External"/><Relationship Id="rId32" Type="http://schemas.openxmlformats.org/officeDocument/2006/relationships/hyperlink" Target="consultantplus://offline/ref=10CE2403391572D345869FDBFA855D7047D253BF74375270060C2F9BB7AEE74E6878C7468DD35FA6N54BF" TargetMode="External"/><Relationship Id="rId37" Type="http://schemas.openxmlformats.org/officeDocument/2006/relationships/hyperlink" Target="consultantplus://offline/ref=10CE2403391572D345869FDBFA855D7047D253BF74375270060C2F9BB7NA4EF" TargetMode="External"/><Relationship Id="rId40" Type="http://schemas.openxmlformats.org/officeDocument/2006/relationships/hyperlink" Target="consultantplus://offline/ref=10CE2403391572D345869FDBFA855D7047D253BF74375270060C2F9BB7NA4EF" TargetMode="External"/><Relationship Id="rId45" Type="http://schemas.openxmlformats.org/officeDocument/2006/relationships/hyperlink" Target="consultantplus://offline/ref=10CE2403391572D345869FDBFA855D7047D253BF74375270060C2F9BB7AEE74E6878C7468DD35EAAN54BF" TargetMode="External"/><Relationship Id="rId5" Type="http://schemas.openxmlformats.org/officeDocument/2006/relationships/image" Target="media/image1.jpeg"/><Relationship Id="rId15" Type="http://schemas.openxmlformats.org/officeDocument/2006/relationships/hyperlink" Target="consultantplus://offline/ref=10CE2403391572D345869FDBFA855D7047D253BF74375270060C2F9BB7AEE74E6878C7468DD350A2N54EF" TargetMode="External"/><Relationship Id="rId23" Type="http://schemas.openxmlformats.org/officeDocument/2006/relationships/hyperlink" Target="consultantplus://offline/ref=10CE2403391572D345869FDBFA855D7047D253BF74375270060C2F9BB7AEE74E6878C7468DD35EA1N549F" TargetMode="External"/><Relationship Id="rId28" Type="http://schemas.openxmlformats.org/officeDocument/2006/relationships/hyperlink" Target="consultantplus://offline/ref=10CE2403391572D345869FDBFA855D7047D253BF74375270060C2F9BB7AEE74E6878C7468DD350AAN54AF" TargetMode="External"/><Relationship Id="rId36" Type="http://schemas.openxmlformats.org/officeDocument/2006/relationships/hyperlink" Target="consultantplus://offline/ref=10CE2403391572D345869FDBFA855D7047D253BF74375270060C2F9BB7NA4EF" TargetMode="External"/><Relationship Id="rId49" Type="http://schemas.openxmlformats.org/officeDocument/2006/relationships/hyperlink" Target="consultantplus://offline/ref=10CE2403391572D345869FDBFA855D7047D253BF74375270060C2F9BB7NA4EF" TargetMode="External"/><Relationship Id="rId10" Type="http://schemas.openxmlformats.org/officeDocument/2006/relationships/hyperlink" Target="consultantplus://offline/ref=10CE2403391572D345869FDBFA855D7047D253BF70355270060C2F9BB7NA4EF" TargetMode="External"/><Relationship Id="rId19" Type="http://schemas.openxmlformats.org/officeDocument/2006/relationships/hyperlink" Target="consultantplus://offline/ref=10CE2403391572D345869FDBFA855D7047D253BF74375270060C2F9BB7NA4EF" TargetMode="External"/><Relationship Id="rId31" Type="http://schemas.openxmlformats.org/officeDocument/2006/relationships/hyperlink" Target="consultantplus://offline/ref=10CE2403391572D345869FDBFA855D7047D253BF74375270060C2F9BB7AEE74E6878C7468DD35FA7N54AF" TargetMode="External"/><Relationship Id="rId44" Type="http://schemas.openxmlformats.org/officeDocument/2006/relationships/hyperlink" Target="consultantplus://offline/ref=10CE2403391572D345869FDBFA855D7047D253BF74375270060C2F9BB7NA4EF" TargetMode="External"/><Relationship Id="rId4" Type="http://schemas.openxmlformats.org/officeDocument/2006/relationships/webSettings" Target="webSettings.xml"/><Relationship Id="rId9" Type="http://schemas.openxmlformats.org/officeDocument/2006/relationships/hyperlink" Target="consultantplus://offline/ref=10CE2403391572D345869FDBFA855D7047D253BF74375270060C2F9BB7NA4EF" TargetMode="External"/><Relationship Id="rId14" Type="http://schemas.openxmlformats.org/officeDocument/2006/relationships/hyperlink" Target="consultantplus://offline/ref=10CE2403391572D345869FDBFA855D7047D253BF74375270060C2F9BB7NA4EF" TargetMode="External"/><Relationship Id="rId22" Type="http://schemas.openxmlformats.org/officeDocument/2006/relationships/hyperlink" Target="consultantplus://offline/ref=10CE2403391572D345869FDBFA855D7047D253BF74375270060C2F9BB7AEE74E6878C7468DD35EA2N54BF" TargetMode="External"/><Relationship Id="rId27" Type="http://schemas.openxmlformats.org/officeDocument/2006/relationships/hyperlink" Target="consultantplus://offline/ref=10CE2403391572D345869FDBFA855D7047D253BF74375270060C2F9BB7AEE74E6878C7468DD350AAN548F" TargetMode="External"/><Relationship Id="rId30" Type="http://schemas.openxmlformats.org/officeDocument/2006/relationships/hyperlink" Target="consultantplus://offline/ref=10CE2403391572D345869FDBFA855D7047D253BF74375270060C2F9BB7AEE74E6878C7468DD35FA3N54DF" TargetMode="External"/><Relationship Id="rId35" Type="http://schemas.openxmlformats.org/officeDocument/2006/relationships/hyperlink" Target="consultantplus://offline/ref=10CE2403391572D345869FDBFA855D7047D253BF74375270060C2F9BB7NA4EF" TargetMode="External"/><Relationship Id="rId43" Type="http://schemas.openxmlformats.org/officeDocument/2006/relationships/hyperlink" Target="consultantplus://offline/ref=10CE2403391572D345869FDBFA855D7047D253BF74375270060C2F9BB7NA4EF" TargetMode="External"/><Relationship Id="rId48" Type="http://schemas.openxmlformats.org/officeDocument/2006/relationships/hyperlink" Target="consultantplus://offline/ref=10CE2403391572D345869FDBFA855D7047D253BF74375270060C2F9BB7NA4EF" TargetMode="External"/><Relationship Id="rId8" Type="http://schemas.openxmlformats.org/officeDocument/2006/relationships/hyperlink" Target="consultantplus://offline/ref=10CE2403391572D345869FDBFA855D7047D257B672365270060C2F9BB7NA4E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8298</Words>
  <Characters>47303</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 Саляхов</dc:creator>
  <cp:lastModifiedBy>ПИСАРЕВО</cp:lastModifiedBy>
  <cp:revision>2</cp:revision>
  <cp:lastPrinted>2014-08-25T10:37:00Z</cp:lastPrinted>
  <dcterms:created xsi:type="dcterms:W3CDTF">2014-08-25T10:38:00Z</dcterms:created>
  <dcterms:modified xsi:type="dcterms:W3CDTF">2014-08-25T10:38:00Z</dcterms:modified>
</cp:coreProperties>
</file>