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635" w:rsidRDefault="00205635" w:rsidP="00205635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1559"/>
        <w:gridCol w:w="4394"/>
      </w:tblGrid>
      <w:tr w:rsidR="00205635" w:rsidRPr="00BB4331" w:rsidTr="00B276EC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05635" w:rsidRPr="00BB4331" w:rsidRDefault="00205635" w:rsidP="00B276EC">
            <w:pPr>
              <w:tabs>
                <w:tab w:val="left" w:pos="988"/>
                <w:tab w:val="center" w:pos="2340"/>
              </w:tabs>
              <w:rPr>
                <w:rFonts w:ascii="ER Bukinist Bashkir" w:hAnsi="ER Bukinist Bashkir"/>
                <w:sz w:val="20"/>
                <w:szCs w:val="20"/>
              </w:rPr>
            </w:pPr>
            <w:r w:rsidRPr="00BB4331">
              <w:rPr>
                <w:rFonts w:ascii="ER Bukinist Bashkir" w:hAnsi="ER Bukinist Bashkir"/>
                <w:sz w:val="20"/>
                <w:szCs w:val="20"/>
              </w:rPr>
              <w:tab/>
            </w:r>
            <w:r w:rsidRPr="00BB4331">
              <w:rPr>
                <w:rFonts w:ascii="ER Bukinist Bashkir" w:hAnsi="ER Bukinist Bashkir"/>
                <w:sz w:val="20"/>
                <w:szCs w:val="20"/>
              </w:rPr>
              <w:tab/>
            </w:r>
            <w:proofErr w:type="gramStart"/>
            <w:r w:rsidRPr="00BB4331">
              <w:rPr>
                <w:rFonts w:ascii="ER Bukinist Bashkir" w:hAnsi="ER Bukinist Bashkir"/>
                <w:sz w:val="20"/>
                <w:szCs w:val="20"/>
              </w:rPr>
              <w:t>Баш</w:t>
            </w:r>
            <w:proofErr w:type="gramEnd"/>
            <w:r w:rsidRPr="00BB4331">
              <w:rPr>
                <w:rFonts w:ascii="ER Bukinist Bashkir" w:hAnsi="ER Bukinist Bashkir"/>
                <w:sz w:val="20"/>
                <w:szCs w:val="20"/>
              </w:rPr>
              <w:sym w:font="B7BOS" w:char="F0BA"/>
            </w:r>
            <w:proofErr w:type="spellStart"/>
            <w:r w:rsidRPr="00BB4331">
              <w:rPr>
                <w:rFonts w:ascii="ER Bukinist Bashkir" w:hAnsi="ER Bukinist Bashkir"/>
                <w:sz w:val="20"/>
                <w:szCs w:val="20"/>
              </w:rPr>
              <w:t>ортостан</w:t>
            </w:r>
            <w:proofErr w:type="spellEnd"/>
            <w:r w:rsidRPr="00BB4331">
              <w:rPr>
                <w:rFonts w:ascii="ER Bukinist Bashkir" w:hAnsi="ER Bukinist Bashkir"/>
                <w:sz w:val="20"/>
                <w:szCs w:val="20"/>
              </w:rPr>
              <w:t xml:space="preserve">  Республикаһы</w:t>
            </w:r>
          </w:p>
          <w:p w:rsidR="00205635" w:rsidRPr="00BB4331" w:rsidRDefault="00205635" w:rsidP="00B276EC">
            <w:pPr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r w:rsidRPr="00BB4331">
              <w:rPr>
                <w:rFonts w:ascii="ER Bukinist Bashkir" w:hAnsi="ER Bukinist Bashkir"/>
                <w:sz w:val="20"/>
                <w:szCs w:val="20"/>
              </w:rPr>
              <w:t xml:space="preserve">Шаран  районы  </w:t>
            </w:r>
            <w:proofErr w:type="spellStart"/>
            <w:r w:rsidRPr="00BB4331">
              <w:rPr>
                <w:rFonts w:ascii="ER Bukinist Bashkir" w:hAnsi="ER Bukinist Bashkir"/>
                <w:sz w:val="20"/>
                <w:szCs w:val="20"/>
              </w:rPr>
              <w:t>муниципаль</w:t>
            </w:r>
            <w:proofErr w:type="spellEnd"/>
          </w:p>
          <w:p w:rsidR="00205635" w:rsidRPr="00BB4331" w:rsidRDefault="00205635" w:rsidP="00B276EC">
            <w:pPr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proofErr w:type="spellStart"/>
            <w:r w:rsidRPr="00BB4331">
              <w:rPr>
                <w:rFonts w:ascii="ER Bukinist Bashkir" w:hAnsi="ER Bukinist Bashkir"/>
                <w:sz w:val="20"/>
                <w:szCs w:val="20"/>
              </w:rPr>
              <w:t>районыны</w:t>
            </w:r>
            <w:proofErr w:type="spellEnd"/>
            <w:r w:rsidRPr="00BB4331">
              <w:rPr>
                <w:rFonts w:ascii="ER Bukinist Bashkir" w:hAnsi="ER Bukinist Bashkir"/>
                <w:sz w:val="20"/>
                <w:szCs w:val="20"/>
              </w:rPr>
              <w:sym w:font="B7Ant" w:char="F0BE"/>
            </w:r>
            <w:r w:rsidRPr="00BB4331">
              <w:rPr>
                <w:rFonts w:ascii="ER Bukinist Bashkir" w:hAnsi="ER Bukinist Bashkir"/>
                <w:sz w:val="20"/>
                <w:szCs w:val="20"/>
              </w:rPr>
              <w:t xml:space="preserve">  </w:t>
            </w:r>
            <w:proofErr w:type="spellStart"/>
            <w:r w:rsidRPr="00BB4331">
              <w:rPr>
                <w:rFonts w:ascii="ER Bukinist Bashkir" w:hAnsi="ER Bukinist Bashkir"/>
                <w:b/>
                <w:sz w:val="20"/>
                <w:szCs w:val="20"/>
              </w:rPr>
              <w:t>Писарево</w:t>
            </w:r>
            <w:proofErr w:type="spellEnd"/>
            <w:r w:rsidRPr="00BB4331">
              <w:rPr>
                <w:rFonts w:ascii="ER Bukinist Bashkir" w:hAnsi="ER Bukinist Bashkir"/>
                <w:b/>
                <w:sz w:val="20"/>
                <w:szCs w:val="20"/>
              </w:rPr>
              <w:t xml:space="preserve">  </w:t>
            </w:r>
            <w:proofErr w:type="spellStart"/>
            <w:r w:rsidRPr="00BB4331">
              <w:rPr>
                <w:rFonts w:ascii="ER Bukinist Bashkir" w:hAnsi="ER Bukinist Bashkir"/>
                <w:b/>
                <w:sz w:val="20"/>
                <w:szCs w:val="20"/>
              </w:rPr>
              <w:t>ауыл</w:t>
            </w:r>
            <w:proofErr w:type="spellEnd"/>
          </w:p>
          <w:p w:rsidR="00205635" w:rsidRPr="00BB4331" w:rsidRDefault="00205635" w:rsidP="00B276EC">
            <w:pPr>
              <w:jc w:val="center"/>
              <w:rPr>
                <w:rFonts w:ascii="ER Bukinist Bashkir" w:hAnsi="ER Bukinist Bashkir"/>
                <w:b/>
                <w:iCs/>
                <w:sz w:val="20"/>
                <w:szCs w:val="20"/>
              </w:rPr>
            </w:pPr>
            <w:r w:rsidRPr="00BB4331">
              <w:rPr>
                <w:rFonts w:ascii="ER Bukinist Bashkir" w:hAnsi="ER Bukinist Bashkir"/>
                <w:b/>
                <w:iCs/>
                <w:sz w:val="20"/>
                <w:szCs w:val="20"/>
              </w:rPr>
              <w:t>билә</w:t>
            </w:r>
            <w:proofErr w:type="gramStart"/>
            <w:r w:rsidRPr="00BB4331">
              <w:rPr>
                <w:rFonts w:ascii="ER Bukinist Bashkir" w:hAnsi="ER Bukinist Bashkir"/>
                <w:b/>
                <w:iCs/>
                <w:sz w:val="20"/>
                <w:szCs w:val="20"/>
              </w:rPr>
              <w:t>м</w:t>
            </w:r>
            <w:proofErr w:type="gramEnd"/>
            <w:r w:rsidRPr="00BB4331">
              <w:rPr>
                <w:rFonts w:ascii="ER Bukinist Bashkir" w:hAnsi="ER Bukinist Bashkir"/>
                <w:b/>
                <w:iCs/>
                <w:sz w:val="20"/>
                <w:szCs w:val="20"/>
              </w:rPr>
              <w:t xml:space="preserve">әһе  </w:t>
            </w:r>
            <w:proofErr w:type="spellStart"/>
            <w:r w:rsidRPr="00BB4331">
              <w:rPr>
                <w:rFonts w:ascii="ER Bukinist Bashkir" w:hAnsi="ER Bukinist Bashkir"/>
                <w:b/>
                <w:iCs/>
                <w:sz w:val="20"/>
                <w:szCs w:val="20"/>
              </w:rPr>
              <w:t>Хакими</w:t>
            </w:r>
            <w:proofErr w:type="spellEnd"/>
            <w:r w:rsidRPr="00BB4331">
              <w:rPr>
                <w:rFonts w:ascii="ER Bukinist Bashkir" w:hAnsi="ER Bukinist Bashkir"/>
                <w:b/>
                <w:iCs/>
                <w:sz w:val="20"/>
                <w:szCs w:val="20"/>
              </w:rPr>
              <w:sym w:font="B7Ant" w:char="F09C"/>
            </w:r>
            <w:r w:rsidRPr="00BB4331">
              <w:rPr>
                <w:rFonts w:ascii="ER Bukinist Bashkir" w:hAnsi="ER Bukinist Bashkir"/>
                <w:b/>
                <w:iCs/>
                <w:sz w:val="20"/>
                <w:szCs w:val="20"/>
              </w:rPr>
              <w:t>те</w:t>
            </w:r>
          </w:p>
          <w:p w:rsidR="00205635" w:rsidRPr="00BB4331" w:rsidRDefault="00205635" w:rsidP="00B276EC">
            <w:pPr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proofErr w:type="spellStart"/>
            <w:r w:rsidRPr="00BB4331">
              <w:rPr>
                <w:rFonts w:ascii="ER Bukinist Bashkir" w:hAnsi="ER Bukinist Bashkir"/>
                <w:b/>
                <w:iCs/>
                <w:sz w:val="20"/>
                <w:szCs w:val="20"/>
              </w:rPr>
              <w:t>Башлыгы</w:t>
            </w:r>
            <w:proofErr w:type="spellEnd"/>
          </w:p>
          <w:p w:rsidR="00205635" w:rsidRPr="00BB4331" w:rsidRDefault="00205635" w:rsidP="00B276EC">
            <w:pPr>
              <w:pStyle w:val="a4"/>
              <w:tabs>
                <w:tab w:val="left" w:pos="708"/>
              </w:tabs>
              <w:rPr>
                <w:bCs/>
              </w:rPr>
            </w:pPr>
            <w:r w:rsidRPr="00BB4331">
              <w:rPr>
                <w:lang w:val="be-BY"/>
              </w:rPr>
              <w:t xml:space="preserve">  45264</w:t>
            </w:r>
            <w:r w:rsidRPr="00BB4331">
              <w:t>4</w:t>
            </w:r>
            <w:r w:rsidRPr="00BB4331">
              <w:rPr>
                <w:lang w:val="be-BY"/>
              </w:rPr>
              <w:t>,</w:t>
            </w:r>
            <w:r w:rsidRPr="00BB4331">
              <w:rPr>
                <w:bCs/>
                <w:lang w:val="be-BY"/>
              </w:rPr>
              <w:t>Писарево</w:t>
            </w:r>
            <w:r w:rsidRPr="00BB4331">
              <w:rPr>
                <w:bCs/>
              </w:rPr>
              <w:t xml:space="preserve"> </w:t>
            </w:r>
            <w:proofErr w:type="spellStart"/>
            <w:r w:rsidRPr="00BB4331">
              <w:rPr>
                <w:bCs/>
              </w:rPr>
              <w:t>ауылы</w:t>
            </w:r>
            <w:proofErr w:type="spellEnd"/>
            <w:r w:rsidRPr="00BB4331">
              <w:rPr>
                <w:bCs/>
              </w:rPr>
              <w:t xml:space="preserve">, </w:t>
            </w:r>
            <w:proofErr w:type="spellStart"/>
            <w:r w:rsidRPr="00BB4331">
              <w:rPr>
                <w:bCs/>
              </w:rPr>
              <w:t>Мэктэп</w:t>
            </w:r>
            <w:proofErr w:type="spellEnd"/>
            <w:r w:rsidRPr="00BB4331">
              <w:rPr>
                <w:bCs/>
              </w:rPr>
              <w:t xml:space="preserve"> </w:t>
            </w:r>
            <w:proofErr w:type="spellStart"/>
            <w:r w:rsidRPr="00BB4331">
              <w:rPr>
                <w:bCs/>
              </w:rPr>
              <w:t>урамы</w:t>
            </w:r>
            <w:proofErr w:type="spellEnd"/>
            <w:r w:rsidRPr="00BB4331">
              <w:rPr>
                <w:bCs/>
              </w:rPr>
              <w:t>, 11-йорт</w:t>
            </w:r>
          </w:p>
          <w:p w:rsidR="00205635" w:rsidRPr="00B31583" w:rsidRDefault="00205635" w:rsidP="00B276EC">
            <w:pPr>
              <w:pStyle w:val="a4"/>
              <w:tabs>
                <w:tab w:val="left" w:pos="708"/>
              </w:tabs>
              <w:rPr>
                <w:rFonts w:ascii="Bookman Old Style" w:hAnsi="Bookman Old Style"/>
                <w:bCs/>
              </w:rPr>
            </w:pPr>
            <w:r w:rsidRPr="00BB4331">
              <w:rPr>
                <w:bCs/>
              </w:rPr>
              <w:t xml:space="preserve">      тел</w:t>
            </w:r>
            <w:r w:rsidRPr="00B31583">
              <w:rPr>
                <w:bCs/>
              </w:rPr>
              <w:t xml:space="preserve">.(34769) 2-34-16  </w:t>
            </w:r>
            <w:r w:rsidRPr="00BB4331">
              <w:rPr>
                <w:bCs/>
                <w:lang w:val="en-US"/>
              </w:rPr>
              <w:t>email</w:t>
            </w:r>
            <w:r w:rsidRPr="00B31583">
              <w:rPr>
                <w:bCs/>
              </w:rPr>
              <w:t>:</w:t>
            </w:r>
            <w:r w:rsidRPr="00B31583">
              <w:t xml:space="preserve"> </w:t>
            </w:r>
            <w:proofErr w:type="spellStart"/>
            <w:r w:rsidRPr="00BB4331">
              <w:rPr>
                <w:bCs/>
                <w:lang w:val="en-US"/>
              </w:rPr>
              <w:t>pisarsss</w:t>
            </w:r>
            <w:proofErr w:type="spellEnd"/>
            <w:r w:rsidRPr="00B31583">
              <w:rPr>
                <w:bCs/>
              </w:rPr>
              <w:t>@</w:t>
            </w:r>
            <w:proofErr w:type="spellStart"/>
            <w:r w:rsidRPr="00BB4331">
              <w:rPr>
                <w:bCs/>
                <w:lang w:val="en-US"/>
              </w:rPr>
              <w:t>yandex</w:t>
            </w:r>
            <w:proofErr w:type="spellEnd"/>
            <w:r w:rsidRPr="00B31583">
              <w:rPr>
                <w:bCs/>
              </w:rPr>
              <w:t>.</w:t>
            </w:r>
            <w:proofErr w:type="spellStart"/>
            <w:r w:rsidRPr="00BB4331">
              <w:rPr>
                <w:bCs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05635" w:rsidRPr="00B31583" w:rsidRDefault="00205635" w:rsidP="00B276EC">
            <w:pPr>
              <w:rPr>
                <w:rFonts w:ascii="Arial New Bash" w:hAnsi="Arial New Bash"/>
                <w:sz w:val="20"/>
                <w:szCs w:val="20"/>
              </w:rPr>
            </w:pPr>
          </w:p>
          <w:p w:rsidR="00205635" w:rsidRPr="00BB4331" w:rsidRDefault="00205635" w:rsidP="00B276EC">
            <w:pPr>
              <w:jc w:val="center"/>
              <w:rPr>
                <w:rFonts w:ascii="Arial New Bash" w:hAnsi="Arial New Bash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19150" cy="1028700"/>
                  <wp:effectExtent l="19050" t="0" r="0" b="0"/>
                  <wp:docPr id="2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4331">
              <w:rPr>
                <w:noProof/>
                <w:sz w:val="20"/>
                <w:szCs w:val="20"/>
              </w:rPr>
              <w:t xml:space="preserve">        </w:t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05635" w:rsidRPr="00BB4331" w:rsidRDefault="00205635" w:rsidP="00B276EC">
            <w:pPr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r w:rsidRPr="00BB4331">
              <w:rPr>
                <w:rFonts w:ascii="ER Bukinist Bashkir" w:hAnsi="ER Bukinist Bashkir"/>
                <w:sz w:val="20"/>
                <w:szCs w:val="20"/>
              </w:rPr>
              <w:t>Республика Башкортостан</w:t>
            </w:r>
          </w:p>
          <w:p w:rsidR="00205635" w:rsidRPr="00BB4331" w:rsidRDefault="00205635" w:rsidP="00B276EC">
            <w:pPr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 w:rsidRPr="00BB4331">
              <w:rPr>
                <w:rFonts w:ascii="ER Bukinist Bashkir" w:hAnsi="ER Bukinist Bashkir"/>
                <w:b/>
                <w:sz w:val="20"/>
                <w:szCs w:val="20"/>
              </w:rPr>
              <w:t>Администрация  сельского поселения</w:t>
            </w:r>
          </w:p>
          <w:p w:rsidR="00205635" w:rsidRPr="00BB4331" w:rsidRDefault="00205635" w:rsidP="00B276EC">
            <w:pPr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 w:rsidRPr="00BB4331">
              <w:rPr>
                <w:rFonts w:ascii="ER Bukinist Bashkir" w:hAnsi="ER Bukinist Bashkir"/>
                <w:b/>
                <w:sz w:val="20"/>
                <w:szCs w:val="20"/>
              </w:rPr>
              <w:t>Писаревский сельсовет</w:t>
            </w:r>
          </w:p>
          <w:p w:rsidR="00205635" w:rsidRPr="00BB4331" w:rsidRDefault="00205635" w:rsidP="00B276EC">
            <w:pPr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r w:rsidRPr="00BB4331">
              <w:rPr>
                <w:rFonts w:ascii="ER Bukinist Bashkir" w:hAnsi="ER Bukinist Bashkir"/>
                <w:sz w:val="20"/>
                <w:szCs w:val="20"/>
              </w:rPr>
              <w:t>муниципального  района</w:t>
            </w:r>
          </w:p>
          <w:p w:rsidR="00205635" w:rsidRPr="00BB4331" w:rsidRDefault="00205635" w:rsidP="00B276EC">
            <w:pPr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proofErr w:type="spellStart"/>
            <w:r w:rsidRPr="00BB4331">
              <w:rPr>
                <w:rFonts w:ascii="ER Bukinist Bashkir" w:hAnsi="ER Bukinist Bashkir"/>
                <w:sz w:val="20"/>
                <w:szCs w:val="20"/>
              </w:rPr>
              <w:t>Шаранский</w:t>
            </w:r>
            <w:proofErr w:type="spellEnd"/>
            <w:r w:rsidRPr="00BB4331">
              <w:rPr>
                <w:rFonts w:ascii="ER Bukinist Bashkir" w:hAnsi="ER Bukinist Bashkir"/>
                <w:sz w:val="20"/>
                <w:szCs w:val="20"/>
              </w:rPr>
              <w:t xml:space="preserve"> район</w:t>
            </w:r>
          </w:p>
          <w:p w:rsidR="00205635" w:rsidRPr="00BB4331" w:rsidRDefault="00205635" w:rsidP="00B276EC">
            <w:pPr>
              <w:rPr>
                <w:rFonts w:ascii="ER Bukinist Bashkir" w:hAnsi="ER Bukinist Bashkir"/>
                <w:sz w:val="20"/>
                <w:szCs w:val="20"/>
              </w:rPr>
            </w:pPr>
            <w:r w:rsidRPr="00BB4331">
              <w:rPr>
                <w:rFonts w:ascii="ER Bukinist Bashkir" w:hAnsi="ER Bukinist Bashkir"/>
                <w:sz w:val="20"/>
                <w:szCs w:val="20"/>
              </w:rPr>
              <w:t xml:space="preserve">             452644  д. </w:t>
            </w:r>
            <w:proofErr w:type="spellStart"/>
            <w:r w:rsidRPr="00BB4331">
              <w:rPr>
                <w:rFonts w:ascii="ER Bukinist Bashkir" w:hAnsi="ER Bukinist Bashkir"/>
                <w:sz w:val="20"/>
                <w:szCs w:val="20"/>
              </w:rPr>
              <w:t>Писарево</w:t>
            </w:r>
            <w:proofErr w:type="spellEnd"/>
            <w:r w:rsidRPr="00BB4331">
              <w:rPr>
                <w:rFonts w:ascii="ER Bukinist Bashkir" w:hAnsi="ER Bukinist Bashkir"/>
                <w:sz w:val="20"/>
                <w:szCs w:val="20"/>
              </w:rPr>
              <w:t>, ул. Школьная, 11</w:t>
            </w:r>
          </w:p>
          <w:p w:rsidR="00205635" w:rsidRPr="00BB4331" w:rsidRDefault="00205635" w:rsidP="00B276EC">
            <w:pPr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r w:rsidRPr="00BB4331">
              <w:rPr>
                <w:bCs/>
                <w:sz w:val="20"/>
                <w:szCs w:val="20"/>
              </w:rPr>
              <w:t xml:space="preserve">тел. (34769)  2-34-16 </w:t>
            </w:r>
            <w:r w:rsidRPr="00BB4331">
              <w:rPr>
                <w:bCs/>
                <w:sz w:val="20"/>
                <w:szCs w:val="20"/>
                <w:lang w:val="en-US"/>
              </w:rPr>
              <w:t>email</w:t>
            </w:r>
            <w:r w:rsidRPr="00BB4331">
              <w:rPr>
                <w:bCs/>
                <w:sz w:val="20"/>
                <w:szCs w:val="20"/>
              </w:rPr>
              <w:t>:</w:t>
            </w:r>
            <w:r w:rsidRPr="00BB4331">
              <w:rPr>
                <w:sz w:val="20"/>
                <w:szCs w:val="20"/>
              </w:rPr>
              <w:t xml:space="preserve"> </w:t>
            </w:r>
            <w:proofErr w:type="spellStart"/>
            <w:r w:rsidRPr="00BB4331">
              <w:rPr>
                <w:bCs/>
                <w:sz w:val="20"/>
                <w:szCs w:val="20"/>
                <w:lang w:val="en-US"/>
              </w:rPr>
              <w:t>pisarsss</w:t>
            </w:r>
            <w:proofErr w:type="spellEnd"/>
            <w:r w:rsidRPr="00BB4331">
              <w:rPr>
                <w:bCs/>
                <w:sz w:val="20"/>
                <w:szCs w:val="20"/>
              </w:rPr>
              <w:t>@</w:t>
            </w:r>
            <w:proofErr w:type="spellStart"/>
            <w:r w:rsidRPr="00BB4331">
              <w:rPr>
                <w:bCs/>
                <w:sz w:val="20"/>
                <w:szCs w:val="20"/>
                <w:lang w:val="en-US"/>
              </w:rPr>
              <w:t>yandex</w:t>
            </w:r>
            <w:proofErr w:type="spellEnd"/>
            <w:r w:rsidRPr="00BB4331">
              <w:rPr>
                <w:bCs/>
                <w:sz w:val="20"/>
                <w:szCs w:val="20"/>
              </w:rPr>
              <w:t>.</w:t>
            </w:r>
            <w:proofErr w:type="spellStart"/>
            <w:r w:rsidRPr="00BB4331">
              <w:rPr>
                <w:bCs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205635" w:rsidRDefault="00205635" w:rsidP="00E03A9E">
      <w:pPr>
        <w:jc w:val="center"/>
        <w:rPr>
          <w:sz w:val="28"/>
          <w:szCs w:val="28"/>
        </w:rPr>
      </w:pPr>
    </w:p>
    <w:p w:rsidR="00E03A9E" w:rsidRPr="004A525A" w:rsidRDefault="00B31583" w:rsidP="00E03A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E03A9E" w:rsidRPr="004A525A">
        <w:rPr>
          <w:b/>
          <w:sz w:val="28"/>
          <w:szCs w:val="28"/>
        </w:rPr>
        <w:t>КАРАР</w:t>
      </w:r>
      <w:r w:rsidR="00E03A9E" w:rsidRPr="004A525A">
        <w:rPr>
          <w:b/>
          <w:sz w:val="28"/>
          <w:szCs w:val="28"/>
        </w:rPr>
        <w:tab/>
      </w:r>
      <w:r w:rsidR="00E03A9E" w:rsidRPr="004A525A">
        <w:rPr>
          <w:b/>
          <w:sz w:val="28"/>
          <w:szCs w:val="28"/>
        </w:rPr>
        <w:tab/>
        <w:t xml:space="preserve">                                             </w:t>
      </w:r>
      <w:r>
        <w:rPr>
          <w:b/>
          <w:sz w:val="28"/>
          <w:szCs w:val="28"/>
        </w:rPr>
        <w:t xml:space="preserve">         </w:t>
      </w:r>
      <w:r w:rsidR="00E03A9E" w:rsidRPr="004A525A">
        <w:rPr>
          <w:b/>
          <w:sz w:val="28"/>
          <w:szCs w:val="28"/>
        </w:rPr>
        <w:t xml:space="preserve">       ПОСТАНОВЛЕНИЕ</w:t>
      </w:r>
    </w:p>
    <w:p w:rsidR="00B31583" w:rsidRDefault="00B31583" w:rsidP="00B31583">
      <w:pPr>
        <w:tabs>
          <w:tab w:val="left" w:pos="142"/>
        </w:tabs>
        <w:rPr>
          <w:b/>
          <w:sz w:val="28"/>
          <w:szCs w:val="28"/>
        </w:rPr>
      </w:pPr>
    </w:p>
    <w:p w:rsidR="00E03A9E" w:rsidRPr="004A525A" w:rsidRDefault="00B31583" w:rsidP="00B31583">
      <w:pPr>
        <w:tabs>
          <w:tab w:val="left" w:pos="14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E03A9E">
        <w:rPr>
          <w:sz w:val="28"/>
          <w:szCs w:val="28"/>
        </w:rPr>
        <w:t>19 январь</w:t>
      </w:r>
      <w:r w:rsidR="00E03A9E" w:rsidRPr="004A525A">
        <w:rPr>
          <w:sz w:val="28"/>
          <w:szCs w:val="28"/>
        </w:rPr>
        <w:t xml:space="preserve"> </w:t>
      </w:r>
      <w:r w:rsidR="00E03A9E">
        <w:rPr>
          <w:sz w:val="28"/>
          <w:szCs w:val="28"/>
        </w:rPr>
        <w:t xml:space="preserve">2016 </w:t>
      </w:r>
      <w:proofErr w:type="spellStart"/>
      <w:r w:rsidR="00E03A9E" w:rsidRPr="004A525A">
        <w:rPr>
          <w:sz w:val="28"/>
          <w:szCs w:val="28"/>
        </w:rPr>
        <w:t>й</w:t>
      </w:r>
      <w:proofErr w:type="spellEnd"/>
      <w:r w:rsidR="00E03A9E" w:rsidRPr="004A525A">
        <w:rPr>
          <w:sz w:val="28"/>
          <w:szCs w:val="28"/>
        </w:rPr>
        <w:t xml:space="preserve">.   </w:t>
      </w:r>
      <w:r w:rsidR="00E03A9E" w:rsidRPr="004A525A">
        <w:rPr>
          <w:sz w:val="28"/>
          <w:szCs w:val="28"/>
        </w:rPr>
        <w:tab/>
      </w:r>
      <w:r w:rsidR="00E03A9E" w:rsidRPr="00B31583">
        <w:rPr>
          <w:sz w:val="28"/>
          <w:szCs w:val="28"/>
        </w:rPr>
        <w:t xml:space="preserve">                   </w:t>
      </w:r>
      <w:r w:rsidRPr="00B31583">
        <w:rPr>
          <w:sz w:val="28"/>
          <w:szCs w:val="28"/>
        </w:rPr>
        <w:t>№ 1</w:t>
      </w:r>
      <w:r w:rsidRPr="004A525A">
        <w:rPr>
          <w:b/>
          <w:sz w:val="28"/>
          <w:szCs w:val="28"/>
        </w:rPr>
        <w:t xml:space="preserve">  </w:t>
      </w:r>
      <w:r w:rsidR="00E03A9E" w:rsidRPr="004A525A">
        <w:rPr>
          <w:b/>
          <w:sz w:val="28"/>
          <w:szCs w:val="28"/>
        </w:rPr>
        <w:t xml:space="preserve"> </w:t>
      </w:r>
      <w:r w:rsidR="00E03A9E" w:rsidRPr="004A525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</w:t>
      </w:r>
      <w:r w:rsidR="00E03A9E" w:rsidRPr="004A525A">
        <w:rPr>
          <w:sz w:val="28"/>
          <w:szCs w:val="28"/>
        </w:rPr>
        <w:t xml:space="preserve">         </w:t>
      </w:r>
      <w:r w:rsidR="00E03A9E">
        <w:rPr>
          <w:sz w:val="28"/>
          <w:szCs w:val="28"/>
        </w:rPr>
        <w:t>19 январь 2016</w:t>
      </w:r>
      <w:r w:rsidR="00E03A9E" w:rsidRPr="004A525A">
        <w:rPr>
          <w:sz w:val="28"/>
          <w:szCs w:val="28"/>
        </w:rPr>
        <w:t xml:space="preserve"> г.</w:t>
      </w:r>
    </w:p>
    <w:p w:rsidR="00B471E1" w:rsidRDefault="00B471E1" w:rsidP="00B471E1">
      <w:pPr>
        <w:jc w:val="center"/>
        <w:rPr>
          <w:b/>
          <w:sz w:val="28"/>
          <w:szCs w:val="28"/>
        </w:rPr>
      </w:pPr>
    </w:p>
    <w:p w:rsidR="00E03A9E" w:rsidRPr="007C7B57" w:rsidRDefault="00E03A9E" w:rsidP="00B471E1">
      <w:pPr>
        <w:jc w:val="center"/>
        <w:rPr>
          <w:b/>
          <w:sz w:val="28"/>
          <w:szCs w:val="28"/>
        </w:rPr>
      </w:pPr>
    </w:p>
    <w:p w:rsidR="00B471E1" w:rsidRPr="007C7B57" w:rsidRDefault="00B471E1" w:rsidP="007C7B5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C7B57">
        <w:rPr>
          <w:b/>
          <w:bCs/>
          <w:sz w:val="28"/>
          <w:szCs w:val="28"/>
        </w:rPr>
        <w:t xml:space="preserve">О внесении изменений в </w:t>
      </w:r>
      <w:r w:rsidR="007C7B57" w:rsidRPr="007C7B57">
        <w:rPr>
          <w:b/>
          <w:sz w:val="28"/>
          <w:szCs w:val="28"/>
        </w:rPr>
        <w:t>административ</w:t>
      </w:r>
      <w:r w:rsidR="0024420B">
        <w:rPr>
          <w:b/>
          <w:sz w:val="28"/>
          <w:szCs w:val="28"/>
        </w:rPr>
        <w:t>ный регламент по осуществлению</w:t>
      </w:r>
      <w:r w:rsidR="007C7B57" w:rsidRPr="007C7B57">
        <w:rPr>
          <w:b/>
          <w:sz w:val="28"/>
          <w:szCs w:val="28"/>
        </w:rPr>
        <w:t xml:space="preserve"> муниципального жилищного контроля  </w:t>
      </w:r>
    </w:p>
    <w:p w:rsidR="00B471E1" w:rsidRDefault="00B471E1" w:rsidP="00322B27">
      <w:pPr>
        <w:pStyle w:val="ConsPlusTitle"/>
        <w:jc w:val="center"/>
        <w:rPr>
          <w:bCs w:val="0"/>
        </w:rPr>
      </w:pPr>
    </w:p>
    <w:p w:rsidR="00B411A5" w:rsidRDefault="00B411A5" w:rsidP="000A7201">
      <w:pPr>
        <w:pStyle w:val="ConsPlusTitle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Федеральным</w:t>
      </w:r>
      <w:r w:rsidR="0024420B">
        <w:rPr>
          <w:b w:val="0"/>
          <w:bCs w:val="0"/>
        </w:rPr>
        <w:t xml:space="preserve"> законом от 26.12.2008 № 294-ФЗ</w:t>
      </w:r>
      <w:r w:rsidR="007C7B57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r w:rsidR="00205635">
        <w:rPr>
          <w:b w:val="0"/>
          <w:bCs w:val="0"/>
        </w:rPr>
        <w:t>Писаревский</w:t>
      </w:r>
      <w:r>
        <w:rPr>
          <w:b w:val="0"/>
          <w:bCs w:val="0"/>
        </w:rPr>
        <w:t xml:space="preserve"> сельсовет ПОСТАНОВЛЯЮ:</w:t>
      </w:r>
    </w:p>
    <w:p w:rsidR="00B411A5" w:rsidRDefault="00B411A5" w:rsidP="000A7201">
      <w:pPr>
        <w:pStyle w:val="ConsPlusTitle"/>
        <w:ind w:firstLine="708"/>
        <w:jc w:val="both"/>
        <w:rPr>
          <w:b w:val="0"/>
        </w:rPr>
      </w:pPr>
    </w:p>
    <w:p w:rsidR="007C7B57" w:rsidRPr="00DD7D56" w:rsidRDefault="007C7B57" w:rsidP="000A7201">
      <w:pPr>
        <w:pStyle w:val="ConsPlusTitle"/>
        <w:numPr>
          <w:ilvl w:val="0"/>
          <w:numId w:val="2"/>
        </w:numPr>
        <w:ind w:left="0" w:firstLine="708"/>
        <w:jc w:val="both"/>
        <w:rPr>
          <w:b w:val="0"/>
        </w:rPr>
      </w:pPr>
      <w:proofErr w:type="gramStart"/>
      <w:r w:rsidRPr="003D51B2">
        <w:rPr>
          <w:b w:val="0"/>
        </w:rPr>
        <w:t>Внес</w:t>
      </w:r>
      <w:r w:rsidR="0024420B">
        <w:rPr>
          <w:b w:val="0"/>
        </w:rPr>
        <w:t xml:space="preserve">ти в административный регламент по осуществлению </w:t>
      </w:r>
      <w:r w:rsidRPr="003D51B2">
        <w:rPr>
          <w:b w:val="0"/>
        </w:rPr>
        <w:t>му</w:t>
      </w:r>
      <w:r w:rsidR="0024420B">
        <w:rPr>
          <w:b w:val="0"/>
        </w:rPr>
        <w:t xml:space="preserve">ниципального жилищного контроля на территории </w:t>
      </w:r>
      <w:r w:rsidRPr="003D51B2">
        <w:rPr>
          <w:b w:val="0"/>
        </w:rPr>
        <w:t xml:space="preserve">сельского поселения </w:t>
      </w:r>
      <w:r w:rsidR="00205635">
        <w:rPr>
          <w:b w:val="0"/>
        </w:rPr>
        <w:t>Писаревский</w:t>
      </w:r>
      <w:r w:rsidR="0024420B">
        <w:rPr>
          <w:b w:val="0"/>
        </w:rPr>
        <w:t xml:space="preserve"> сельсовет</w:t>
      </w:r>
      <w:r w:rsidRPr="003D51B2">
        <w:rPr>
          <w:b w:val="0"/>
        </w:rPr>
        <w:t xml:space="preserve"> муниципального района Шаранский район Респуб</w:t>
      </w:r>
      <w:r w:rsidR="0024420B">
        <w:rPr>
          <w:b w:val="0"/>
        </w:rPr>
        <w:t>лики Башкортостан, утвержденный</w:t>
      </w:r>
      <w:r w:rsidRPr="003D51B2">
        <w:rPr>
          <w:b w:val="0"/>
        </w:rPr>
        <w:t xml:space="preserve"> постановлением администрации сельского </w:t>
      </w:r>
      <w:r w:rsidRPr="00DD7D56">
        <w:rPr>
          <w:b w:val="0"/>
        </w:rPr>
        <w:t xml:space="preserve">поселения </w:t>
      </w:r>
      <w:r w:rsidR="00205635">
        <w:rPr>
          <w:b w:val="0"/>
        </w:rPr>
        <w:t>Писаревский</w:t>
      </w:r>
      <w:r w:rsidR="0024420B">
        <w:rPr>
          <w:b w:val="0"/>
        </w:rPr>
        <w:t xml:space="preserve"> сельсовет</w:t>
      </w:r>
      <w:r w:rsidRPr="00DD7D56">
        <w:rPr>
          <w:b w:val="0"/>
        </w:rPr>
        <w:t xml:space="preserve"> муниципального района Шаранский район Республики Башкортостан № </w:t>
      </w:r>
      <w:r w:rsidR="00205635">
        <w:rPr>
          <w:b w:val="0"/>
        </w:rPr>
        <w:t>4</w:t>
      </w:r>
      <w:r w:rsidRPr="00DD7D56">
        <w:rPr>
          <w:b w:val="0"/>
        </w:rPr>
        <w:t xml:space="preserve"> от </w:t>
      </w:r>
      <w:r w:rsidR="00205635">
        <w:rPr>
          <w:b w:val="0"/>
          <w:bCs w:val="0"/>
        </w:rPr>
        <w:t>11</w:t>
      </w:r>
      <w:r w:rsidRPr="00DD7D56">
        <w:rPr>
          <w:b w:val="0"/>
        </w:rPr>
        <w:t>.</w:t>
      </w:r>
      <w:r w:rsidRPr="00DD7D56">
        <w:rPr>
          <w:b w:val="0"/>
          <w:bCs w:val="0"/>
        </w:rPr>
        <w:t>03.2013</w:t>
      </w:r>
      <w:r w:rsidRPr="00DD7D56">
        <w:rPr>
          <w:b w:val="0"/>
        </w:rPr>
        <w:t xml:space="preserve"> года «</w:t>
      </w:r>
      <w:r w:rsidR="003D51B2" w:rsidRPr="00DD7D56">
        <w:rPr>
          <w:b w:val="0"/>
          <w:bCs w:val="0"/>
        </w:rPr>
        <w:t>Об утверждении административного регламента по осуществлению муниципального жилищного контроля»</w:t>
      </w:r>
      <w:r w:rsidRPr="00DD7D56">
        <w:rPr>
          <w:b w:val="0"/>
        </w:rPr>
        <w:t xml:space="preserve"> (далее – </w:t>
      </w:r>
      <w:r w:rsidR="003D51B2" w:rsidRPr="00DD7D56">
        <w:rPr>
          <w:b w:val="0"/>
        </w:rPr>
        <w:t>Регламент</w:t>
      </w:r>
      <w:r w:rsidRPr="00DD7D56">
        <w:rPr>
          <w:b w:val="0"/>
        </w:rPr>
        <w:t>)</w:t>
      </w:r>
      <w:r w:rsidR="003D51B2" w:rsidRPr="00DD7D56">
        <w:rPr>
          <w:b w:val="0"/>
        </w:rPr>
        <w:t>,</w:t>
      </w:r>
      <w:r w:rsidRPr="00DD7D56">
        <w:rPr>
          <w:b w:val="0"/>
        </w:rPr>
        <w:t xml:space="preserve"> следующие изменения:</w:t>
      </w:r>
      <w:proofErr w:type="gramEnd"/>
    </w:p>
    <w:p w:rsidR="007C7B57" w:rsidRPr="00DD7D56" w:rsidRDefault="004D6F5C" w:rsidP="000A7201">
      <w:pPr>
        <w:pStyle w:val="ConsPlusTitle"/>
        <w:ind w:firstLine="708"/>
        <w:jc w:val="both"/>
        <w:rPr>
          <w:b w:val="0"/>
        </w:rPr>
      </w:pPr>
      <w:r w:rsidRPr="00DD7D56">
        <w:rPr>
          <w:b w:val="0"/>
        </w:rPr>
        <w:t>1.1. Пункт 5.6. Регламента изложить в следующей редакции:</w:t>
      </w:r>
    </w:p>
    <w:p w:rsidR="00DD7D56" w:rsidRPr="00B43F18" w:rsidRDefault="00DD7D56" w:rsidP="000A720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43F18">
        <w:rPr>
          <w:rFonts w:eastAsiaTheme="minorHAnsi"/>
          <w:sz w:val="28"/>
          <w:szCs w:val="28"/>
          <w:lang w:eastAsia="en-US"/>
        </w:rPr>
        <w:t xml:space="preserve">«5.6. </w:t>
      </w:r>
      <w:r w:rsidRPr="00B471E1">
        <w:rPr>
          <w:rFonts w:eastAsiaTheme="minorHAnsi"/>
          <w:sz w:val="28"/>
          <w:szCs w:val="28"/>
          <w:lang w:eastAsia="en-US"/>
        </w:rPr>
        <w:t>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 Юридическое лицо, индивидуальный предприниматель вправе представить указанные в запросе документы в форме электронных документов в порядке, определяемом Правительством Российской Федерации.</w:t>
      </w:r>
      <w:r w:rsidRPr="00B43F18">
        <w:rPr>
          <w:rFonts w:eastAsiaTheme="minorHAnsi"/>
          <w:sz w:val="28"/>
          <w:szCs w:val="28"/>
          <w:lang w:eastAsia="en-US"/>
        </w:rPr>
        <w:t>».</w:t>
      </w:r>
    </w:p>
    <w:p w:rsidR="00A44BA5" w:rsidRDefault="00B43F18" w:rsidP="000A7201">
      <w:pPr>
        <w:pStyle w:val="aa"/>
        <w:numPr>
          <w:ilvl w:val="1"/>
          <w:numId w:val="2"/>
        </w:numPr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B43F18">
        <w:rPr>
          <w:rFonts w:eastAsiaTheme="minorHAnsi"/>
          <w:sz w:val="28"/>
          <w:szCs w:val="28"/>
          <w:lang w:eastAsia="en-US"/>
        </w:rPr>
        <w:t xml:space="preserve">Дополнить пункт 8.3. Регламента текстом следующего содержания: </w:t>
      </w:r>
    </w:p>
    <w:p w:rsidR="00B43F18" w:rsidRDefault="00B43F18" w:rsidP="000A7201">
      <w:pPr>
        <w:pStyle w:val="aa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B43F18">
        <w:rPr>
          <w:rFonts w:eastAsiaTheme="minorHAnsi"/>
          <w:sz w:val="28"/>
          <w:szCs w:val="28"/>
          <w:lang w:eastAsia="en-US"/>
        </w:rPr>
        <w:t xml:space="preserve">«При наличии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 акт проверки может быть направлен </w:t>
      </w:r>
      <w:r w:rsidRPr="00B43F18">
        <w:rPr>
          <w:rFonts w:eastAsiaTheme="minorHAnsi"/>
          <w:sz w:val="28"/>
          <w:szCs w:val="28"/>
          <w:lang w:eastAsia="en-US"/>
        </w:rPr>
        <w:lastRenderedPageBreak/>
        <w:t xml:space="preserve">в форме электронного документа, подписанного усиленной </w:t>
      </w:r>
      <w:hyperlink r:id="rId7" w:history="1">
        <w:r w:rsidRPr="00B43F18">
          <w:rPr>
            <w:rFonts w:eastAsiaTheme="minorHAnsi"/>
            <w:sz w:val="28"/>
            <w:szCs w:val="28"/>
            <w:lang w:eastAsia="en-US"/>
          </w:rPr>
          <w:t>квалифицированной электронной подписью</w:t>
        </w:r>
      </w:hyperlink>
      <w:r w:rsidRPr="00B43F18">
        <w:rPr>
          <w:rFonts w:eastAsiaTheme="minorHAnsi"/>
          <w:sz w:val="28"/>
          <w:szCs w:val="28"/>
          <w:lang w:eastAsia="en-US"/>
        </w:rPr>
        <w:t xml:space="preserve">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  <w:r w:rsidR="00A44BA5">
        <w:rPr>
          <w:rFonts w:eastAsiaTheme="minorHAnsi"/>
          <w:sz w:val="28"/>
          <w:szCs w:val="28"/>
          <w:lang w:eastAsia="en-US"/>
        </w:rPr>
        <w:t>».</w:t>
      </w:r>
    </w:p>
    <w:p w:rsidR="000A7201" w:rsidRPr="000A7201" w:rsidRDefault="000A7201" w:rsidP="000A7201">
      <w:pPr>
        <w:pStyle w:val="aa"/>
        <w:numPr>
          <w:ilvl w:val="1"/>
          <w:numId w:val="2"/>
        </w:numPr>
        <w:autoSpaceDE w:val="0"/>
        <w:autoSpaceDN w:val="0"/>
        <w:adjustRightInd w:val="0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0A7201">
        <w:rPr>
          <w:rFonts w:eastAsiaTheme="minorHAnsi"/>
          <w:sz w:val="28"/>
          <w:szCs w:val="28"/>
          <w:lang w:eastAsia="en-US"/>
        </w:rPr>
        <w:t xml:space="preserve">Дополнить пункт 8.8. Регламента текстом следующего содержания: </w:t>
      </w:r>
    </w:p>
    <w:p w:rsidR="000A7201" w:rsidRPr="000A7201" w:rsidRDefault="000A7201" w:rsidP="000A7201">
      <w:pPr>
        <w:pStyle w:val="aa"/>
        <w:autoSpaceDE w:val="0"/>
        <w:autoSpaceDN w:val="0"/>
        <w:adjustRightInd w:val="0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0A7201">
        <w:rPr>
          <w:rFonts w:eastAsiaTheme="minorHAnsi"/>
          <w:sz w:val="28"/>
          <w:szCs w:val="28"/>
          <w:lang w:eastAsia="en-US"/>
        </w:rPr>
        <w:t xml:space="preserve">«Указанные документы могут быть направлены в форме электронных документов (пакета электронных документов), подписанных усиленной </w:t>
      </w:r>
      <w:hyperlink r:id="rId8" w:history="1">
        <w:r w:rsidRPr="000A7201">
          <w:rPr>
            <w:rFonts w:eastAsiaTheme="minorHAnsi"/>
            <w:sz w:val="28"/>
            <w:szCs w:val="28"/>
            <w:lang w:eastAsia="en-US"/>
          </w:rPr>
          <w:t>квалифицированной электронной подписью</w:t>
        </w:r>
      </w:hyperlink>
      <w:r w:rsidRPr="000A7201">
        <w:rPr>
          <w:rFonts w:eastAsiaTheme="minorHAnsi"/>
          <w:sz w:val="28"/>
          <w:szCs w:val="28"/>
          <w:lang w:eastAsia="en-US"/>
        </w:rPr>
        <w:t xml:space="preserve"> проверяемого лица.».</w:t>
      </w:r>
    </w:p>
    <w:p w:rsidR="003D51B2" w:rsidRPr="007B1D86" w:rsidRDefault="003D51B2" w:rsidP="000A7201">
      <w:pPr>
        <w:pStyle w:val="a8"/>
        <w:shd w:val="clear" w:color="auto" w:fill="auto"/>
        <w:tabs>
          <w:tab w:val="left" w:pos="698"/>
        </w:tabs>
        <w:spacing w:after="0" w:line="240" w:lineRule="auto"/>
        <w:ind w:firstLine="708"/>
        <w:jc w:val="both"/>
        <w:rPr>
          <w:sz w:val="28"/>
          <w:szCs w:val="28"/>
        </w:rPr>
      </w:pPr>
      <w:r w:rsidRPr="000A7201">
        <w:rPr>
          <w:sz w:val="28"/>
          <w:szCs w:val="28"/>
        </w:rPr>
        <w:t>2. Обнародовать настоящее постановление в здании администрации</w:t>
      </w:r>
      <w:r w:rsidRPr="00C97898">
        <w:rPr>
          <w:sz w:val="28"/>
          <w:szCs w:val="28"/>
        </w:rPr>
        <w:t xml:space="preserve"> сельского поселения </w:t>
      </w:r>
      <w:r w:rsidR="00205635">
        <w:rPr>
          <w:sz w:val="28"/>
          <w:szCs w:val="28"/>
        </w:rPr>
        <w:t>Писаревский</w:t>
      </w:r>
      <w:r w:rsidR="0024420B">
        <w:rPr>
          <w:sz w:val="28"/>
          <w:szCs w:val="28"/>
        </w:rPr>
        <w:t xml:space="preserve"> сельсовет</w:t>
      </w:r>
      <w:r w:rsidRPr="00C97898">
        <w:rPr>
          <w:sz w:val="28"/>
          <w:szCs w:val="28"/>
        </w:rPr>
        <w:t xml:space="preserve"> муниципального района Шара</w:t>
      </w:r>
      <w:r w:rsidRPr="007B1D86">
        <w:rPr>
          <w:sz w:val="28"/>
          <w:szCs w:val="28"/>
        </w:rPr>
        <w:t>нский</w:t>
      </w:r>
      <w:r w:rsidR="0024420B">
        <w:rPr>
          <w:sz w:val="28"/>
          <w:szCs w:val="28"/>
        </w:rPr>
        <w:t xml:space="preserve"> район Республики Башкортостан</w:t>
      </w:r>
      <w:r w:rsidRPr="007B1D86">
        <w:rPr>
          <w:sz w:val="28"/>
          <w:szCs w:val="28"/>
        </w:rPr>
        <w:t xml:space="preserve"> и на официальном сайте сельского поселения </w:t>
      </w:r>
      <w:r w:rsidR="00205635">
        <w:rPr>
          <w:sz w:val="28"/>
          <w:szCs w:val="28"/>
        </w:rPr>
        <w:t>Писаревский</w:t>
      </w:r>
      <w:r w:rsidR="0024420B">
        <w:rPr>
          <w:sz w:val="28"/>
          <w:szCs w:val="28"/>
        </w:rPr>
        <w:t xml:space="preserve"> сельсовет</w:t>
      </w:r>
      <w:r w:rsidRPr="007B1D86">
        <w:rPr>
          <w:sz w:val="28"/>
          <w:szCs w:val="28"/>
        </w:rPr>
        <w:t xml:space="preserve"> муниципального района Шаранский район Республики Башкортостан в сети Интернет.</w:t>
      </w:r>
    </w:p>
    <w:p w:rsidR="003D51B2" w:rsidRDefault="003D51B2" w:rsidP="000A7201">
      <w:pPr>
        <w:pStyle w:val="a8"/>
        <w:shd w:val="clear" w:color="auto" w:fill="auto"/>
        <w:tabs>
          <w:tab w:val="left" w:pos="1758"/>
        </w:tabs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4420B">
        <w:rPr>
          <w:sz w:val="28"/>
          <w:szCs w:val="28"/>
        </w:rPr>
        <w:t xml:space="preserve">Настоящее </w:t>
      </w:r>
      <w:r w:rsidRPr="00634F4C">
        <w:rPr>
          <w:sz w:val="28"/>
          <w:szCs w:val="28"/>
        </w:rPr>
        <w:t>постановление вступает в силу с момента его обнародования.</w:t>
      </w:r>
    </w:p>
    <w:p w:rsidR="003D51B2" w:rsidRDefault="003D51B2" w:rsidP="000A7201">
      <w:pPr>
        <w:pStyle w:val="a8"/>
        <w:shd w:val="clear" w:color="auto" w:fill="auto"/>
        <w:tabs>
          <w:tab w:val="left" w:pos="713"/>
        </w:tabs>
        <w:spacing w:after="63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34F4C">
        <w:rPr>
          <w:sz w:val="28"/>
          <w:szCs w:val="28"/>
        </w:rPr>
        <w:t>Контроль за исполнением настоящего п</w:t>
      </w:r>
      <w:r>
        <w:rPr>
          <w:sz w:val="28"/>
          <w:szCs w:val="28"/>
        </w:rPr>
        <w:t>остановления оставляю за собой.</w:t>
      </w:r>
    </w:p>
    <w:p w:rsidR="00E03A9E" w:rsidRDefault="00E03A9E" w:rsidP="000A7201">
      <w:pPr>
        <w:pStyle w:val="a8"/>
        <w:shd w:val="clear" w:color="auto" w:fill="auto"/>
        <w:tabs>
          <w:tab w:val="left" w:pos="713"/>
        </w:tabs>
        <w:spacing w:after="630" w:line="240" w:lineRule="auto"/>
        <w:ind w:firstLine="708"/>
        <w:jc w:val="both"/>
        <w:rPr>
          <w:sz w:val="28"/>
          <w:szCs w:val="28"/>
        </w:rPr>
      </w:pPr>
    </w:p>
    <w:p w:rsidR="003D51B2" w:rsidRDefault="003D51B2" w:rsidP="003D51B2">
      <w:pPr>
        <w:pStyle w:val="a8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</w:t>
      </w:r>
      <w:r w:rsidR="0024420B">
        <w:rPr>
          <w:sz w:val="28"/>
          <w:szCs w:val="28"/>
        </w:rPr>
        <w:t xml:space="preserve">                             </w:t>
      </w:r>
      <w:r w:rsidR="00205635">
        <w:rPr>
          <w:sz w:val="28"/>
          <w:szCs w:val="28"/>
        </w:rPr>
        <w:t xml:space="preserve">Р.М. </w:t>
      </w:r>
      <w:proofErr w:type="spellStart"/>
      <w:r w:rsidR="00205635">
        <w:rPr>
          <w:sz w:val="28"/>
          <w:szCs w:val="28"/>
        </w:rPr>
        <w:t>Салимов</w:t>
      </w:r>
      <w:proofErr w:type="spellEnd"/>
      <w:r w:rsidR="00205635">
        <w:rPr>
          <w:sz w:val="28"/>
          <w:szCs w:val="28"/>
        </w:rPr>
        <w:t xml:space="preserve"> </w:t>
      </w:r>
    </w:p>
    <w:p w:rsidR="00B411A5" w:rsidRDefault="00B411A5" w:rsidP="00B411A5">
      <w:pPr>
        <w:jc w:val="both"/>
        <w:rPr>
          <w:sz w:val="28"/>
          <w:szCs w:val="28"/>
        </w:rPr>
      </w:pPr>
    </w:p>
    <w:p w:rsidR="00B411A5" w:rsidRDefault="00B411A5" w:rsidP="00B411A5">
      <w:pPr>
        <w:jc w:val="both"/>
        <w:rPr>
          <w:sz w:val="28"/>
          <w:szCs w:val="28"/>
        </w:rPr>
      </w:pPr>
    </w:p>
    <w:p w:rsidR="00B411A5" w:rsidRDefault="00B411A5" w:rsidP="00B411A5">
      <w:pPr>
        <w:jc w:val="both"/>
        <w:rPr>
          <w:sz w:val="28"/>
          <w:szCs w:val="28"/>
        </w:rPr>
      </w:pPr>
    </w:p>
    <w:p w:rsidR="00B411A5" w:rsidRDefault="00B411A5" w:rsidP="00B411A5">
      <w:pPr>
        <w:jc w:val="both"/>
        <w:rPr>
          <w:sz w:val="28"/>
          <w:szCs w:val="28"/>
        </w:rPr>
      </w:pPr>
    </w:p>
    <w:sectPr w:rsidR="00B411A5" w:rsidSect="00FC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D25CD"/>
    <w:multiLevelType w:val="multilevel"/>
    <w:tmpl w:val="02FA8F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1">
    <w:nsid w:val="62D41C99"/>
    <w:multiLevelType w:val="multilevel"/>
    <w:tmpl w:val="5872995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CCD"/>
    <w:rsid w:val="000A7201"/>
    <w:rsid w:val="000C777A"/>
    <w:rsid w:val="00205635"/>
    <w:rsid w:val="0024420B"/>
    <w:rsid w:val="00322B27"/>
    <w:rsid w:val="003575B9"/>
    <w:rsid w:val="00383D5D"/>
    <w:rsid w:val="003D51B2"/>
    <w:rsid w:val="003D750E"/>
    <w:rsid w:val="0045199C"/>
    <w:rsid w:val="004D6F5C"/>
    <w:rsid w:val="005D46A0"/>
    <w:rsid w:val="00694B49"/>
    <w:rsid w:val="007C7B57"/>
    <w:rsid w:val="00986CCD"/>
    <w:rsid w:val="00A44BA5"/>
    <w:rsid w:val="00AB683D"/>
    <w:rsid w:val="00AF1876"/>
    <w:rsid w:val="00B31583"/>
    <w:rsid w:val="00B411A5"/>
    <w:rsid w:val="00B43F18"/>
    <w:rsid w:val="00B46B69"/>
    <w:rsid w:val="00B471E1"/>
    <w:rsid w:val="00CA156C"/>
    <w:rsid w:val="00DA598C"/>
    <w:rsid w:val="00DA6436"/>
    <w:rsid w:val="00DC51B8"/>
    <w:rsid w:val="00DD7D56"/>
    <w:rsid w:val="00E03A9E"/>
    <w:rsid w:val="00E41564"/>
    <w:rsid w:val="00F01AA5"/>
    <w:rsid w:val="00FC5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11A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11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B41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B411A5"/>
    <w:rPr>
      <w:color w:val="0000FF"/>
      <w:u w:val="single"/>
    </w:rPr>
  </w:style>
  <w:style w:type="paragraph" w:styleId="a4">
    <w:name w:val="header"/>
    <w:aliases w:val=" Знак Знак"/>
    <w:basedOn w:val="a"/>
    <w:link w:val="a5"/>
    <w:uiPriority w:val="99"/>
    <w:rsid w:val="00322B2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aliases w:val=" Знак Знак Знак1"/>
    <w:basedOn w:val="a0"/>
    <w:link w:val="a4"/>
    <w:uiPriority w:val="99"/>
    <w:rsid w:val="00322B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2B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2B2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Верхний колонтитул Знак1"/>
    <w:aliases w:val=" Знак Знак Знак"/>
    <w:uiPriority w:val="99"/>
    <w:rsid w:val="00B47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3D51B2"/>
    <w:pPr>
      <w:shd w:val="clear" w:color="auto" w:fill="FFFFFF"/>
      <w:spacing w:after="240" w:line="240" w:lineRule="atLeast"/>
    </w:pPr>
    <w:rPr>
      <w:rFonts w:eastAsia="Arial Unicode MS"/>
      <w:sz w:val="19"/>
      <w:szCs w:val="19"/>
    </w:rPr>
  </w:style>
  <w:style w:type="character" w:customStyle="1" w:styleId="a9">
    <w:name w:val="Основной текст Знак"/>
    <w:basedOn w:val="a0"/>
    <w:link w:val="a8"/>
    <w:rsid w:val="003D51B2"/>
    <w:rPr>
      <w:rFonts w:ascii="Times New Roman" w:eastAsia="Arial Unicode MS" w:hAnsi="Times New Roman" w:cs="Times New Roman"/>
      <w:sz w:val="19"/>
      <w:szCs w:val="19"/>
      <w:shd w:val="clear" w:color="auto" w:fill="FFFFFF"/>
      <w:lang w:eastAsia="ru-RU"/>
    </w:rPr>
  </w:style>
  <w:style w:type="paragraph" w:styleId="aa">
    <w:name w:val="List Paragraph"/>
    <w:basedOn w:val="a"/>
    <w:uiPriority w:val="34"/>
    <w:qFormat/>
    <w:rsid w:val="00DD7D56"/>
    <w:pPr>
      <w:ind w:left="720"/>
      <w:contextualSpacing/>
    </w:pPr>
  </w:style>
  <w:style w:type="character" w:customStyle="1" w:styleId="ab">
    <w:name w:val="Гипертекстовая ссылка"/>
    <w:basedOn w:val="a0"/>
    <w:uiPriority w:val="99"/>
    <w:rsid w:val="00B43F18"/>
    <w:rPr>
      <w:color w:val="106BBE"/>
    </w:rPr>
  </w:style>
  <w:style w:type="character" w:customStyle="1" w:styleId="ac">
    <w:name w:val="Сравнение редакций. Добавленный фрагмент"/>
    <w:uiPriority w:val="99"/>
    <w:rsid w:val="00B43F18"/>
    <w:rPr>
      <w:color w:val="000000"/>
      <w:shd w:val="clear" w:color="auto" w:fill="C1D7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11A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11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B41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B411A5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322B2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322B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2B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2B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3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4522.54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84522.5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4D717C-E127-4591-9988-0782CF023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Анжела</cp:lastModifiedBy>
  <cp:revision>4</cp:revision>
  <cp:lastPrinted>2016-02-01T05:01:00Z</cp:lastPrinted>
  <dcterms:created xsi:type="dcterms:W3CDTF">2016-01-25T11:59:00Z</dcterms:created>
  <dcterms:modified xsi:type="dcterms:W3CDTF">2016-02-01T06:30:00Z</dcterms:modified>
</cp:coreProperties>
</file>